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cs="B Lotus" w:hint="cs"/>
          <w:b/>
          <w:bCs/>
          <w:sz w:val="28"/>
          <w:szCs w:val="28"/>
          <w:rtl/>
          <w:lang w:bidi="fa-IR"/>
        </w:rPr>
        <w:id w:val="-121224947"/>
        <w:placeholder>
          <w:docPart w:val="DefaultPlaceholder_1081868574"/>
        </w:placeholder>
      </w:sdtPr>
      <w:sdtEndPr/>
      <w:sdtContent>
        <w:sdt>
          <w:sdtPr>
            <w:rPr>
              <w:rFonts w:cs="B Lotus" w:hint="cs"/>
              <w:b/>
              <w:bCs/>
              <w:sz w:val="28"/>
              <w:szCs w:val="28"/>
              <w:rtl/>
              <w:lang w:bidi="fa-IR"/>
            </w:rPr>
            <w:id w:val="-570432404"/>
            <w:lock w:val="sdtContentLocked"/>
            <w:placeholder>
              <w:docPart w:val="DefaultPlaceholder_1081868574"/>
            </w:placeholder>
            <w15:appearance w15:val="hidden"/>
          </w:sdtPr>
          <w:sdtEndPr/>
          <w:sdtContent>
            <w:sdt>
              <w:sdtPr>
                <w:rPr>
                  <w:rFonts w:cs="B Lotus" w:hint="cs"/>
                  <w:b/>
                  <w:bCs/>
                  <w:sz w:val="28"/>
                  <w:szCs w:val="28"/>
                  <w:rtl/>
                  <w:lang w:bidi="fa-IR"/>
                </w:rPr>
                <w:id w:val="-1397422998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id w:val="1127050156"/>
                    <w:placeholder>
                      <w:docPart w:val="DefaultPlaceholder_1081868574"/>
                    </w:placeholder>
                  </w:sdtPr>
                  <w:sdtEndPr/>
                  <w:sdtContent>
                    <w:sdt>
                      <w:sdtPr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id w:val="395717942"/>
                        <w:placeholder>
                          <w:docPart w:val="DefaultPlaceholder_108186857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B Lotus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id w:val="-600561506"/>
                            <w:lock w:val="sdtContentLocked"/>
                            <w:placeholder>
                              <w:docPart w:val="DefaultPlaceholder_1081868574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B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id w:val="1931542256"/>
                                <w:lock w:val="sdtContentLocked"/>
                                <w:placeholder>
                                  <w:docPart w:val="DefaultPlaceholder_1081868574"/>
                                </w:placeholder>
                                <w:text/>
                              </w:sdtPr>
                              <w:sdtEndPr/>
                              <w:sdtContent>
                                <w:p w:rsidR="00863373" w:rsidRPr="00F567FC" w:rsidRDefault="00863373" w:rsidP="002872CF">
                                  <w:pPr>
                                    <w:tabs>
                                      <w:tab w:val="left" w:pos="1730"/>
                                      <w:tab w:val="center" w:pos="5805"/>
                                    </w:tabs>
                                    <w:ind w:left="-270" w:right="-360" w:firstLine="90"/>
                                    <w:jc w:val="center"/>
                                    <w:rPr>
                                      <w:rFonts w:cs="B Lotu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F567FC">
                                    <w:rPr>
                                      <w:rFonts w:cs="B Lotu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چک لیست </w:t>
                                  </w:r>
                                  <w:r w:rsidR="002872CF" w:rsidRPr="00F567FC">
                                    <w:rPr>
                                      <w:rFonts w:cs="B Lotu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</w:t>
                                  </w:r>
                                  <w:r w:rsidRPr="00F567FC">
                                    <w:rPr>
                                      <w:rFonts w:cs="B Lotu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ستورالعمل</w:t>
                                  </w:r>
                                  <w:r w:rsidR="002872CF" w:rsidRPr="00F567FC">
                                    <w:rPr>
                                      <w:rFonts w:cs="B Lotu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567FC">
                                    <w:rPr>
                                      <w:rFonts w:cs="B Lotu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اجرايي نحوه امتيازدهي به فعاليتهاي تحقيقاتي دانشجويان پژوهشگر موضوع</w:t>
                                  </w:r>
                                </w:p>
                              </w:sdtContent>
                            </w:sdt>
                            <w:p w:rsidR="00863373" w:rsidRPr="00F567FC" w:rsidRDefault="00236A1A" w:rsidP="00236A1A">
                              <w:pPr>
                                <w:ind w:left="-270" w:right="-360" w:firstLine="90"/>
                                <w:jc w:val="center"/>
                                <w:rPr>
                                  <w:rFonts w:cs="B Lotu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بند «ك» ماده2 </w:t>
                              </w:r>
                              <w:r w:rsidR="00863373" w:rsidRPr="00F567FC">
                                <w:rPr>
                                  <w:rFonts w:cs="B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آيين‌نامه«تسهيلات آموزشي، پژوهشي و رفاهي ويژه استعدادهاي درخشان»</w:t>
                              </w:r>
                            </w:p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sdtContent>
    </w:sdt>
    <w:tbl>
      <w:tblPr>
        <w:tblStyle w:val="MediumList1-Accent11"/>
        <w:tblpPr w:leftFromText="180" w:rightFromText="180" w:vertAnchor="page" w:horzAnchor="margin" w:tblpXSpec="center" w:tblpY="335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5206"/>
      </w:tblGrid>
      <w:tr w:rsidR="00BB352C" w:rsidRPr="00F567FC" w:rsidTr="00BB3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cs="B Lotus" w:hint="cs"/>
              <w:sz w:val="24"/>
              <w:szCs w:val="24"/>
              <w:rtl/>
              <w:lang w:bidi="fa-IR"/>
            </w:rPr>
            <w:id w:val="1830247096"/>
            <w:lock w:val="sdtContentLocked"/>
            <w:placeholder>
              <w:docPart w:val="DefaultPlaceholder_1081868574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12" w:type="dxa"/>
                <w:tcBorders>
                  <w:top w:val="none" w:sz="0" w:space="0" w:color="auto"/>
                  <w:bottom w:val="none" w:sz="0" w:space="0" w:color="auto"/>
                </w:tcBorders>
              </w:tcPr>
              <w:p w:rsidR="00BB352C" w:rsidRPr="00F567FC" w:rsidRDefault="00BB352C" w:rsidP="00BB352C">
                <w:pPr>
                  <w:ind w:right="-360"/>
                  <w:jc w:val="center"/>
                  <w:rPr>
                    <w:rFonts w:cs="B Lotus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>نام و نام خانوادگی</w:t>
                </w:r>
              </w:p>
            </w:tc>
          </w:sdtContent>
        </w:sdt>
        <w:tc>
          <w:tcPr>
            <w:tcW w:w="5206" w:type="dxa"/>
            <w:tcBorders>
              <w:top w:val="none" w:sz="0" w:space="0" w:color="auto"/>
              <w:bottom w:val="none" w:sz="0" w:space="0" w:color="auto"/>
            </w:tcBorders>
          </w:tcPr>
          <w:p w:rsidR="00BB352C" w:rsidRPr="00F567FC" w:rsidRDefault="00BB352C" w:rsidP="00A10355">
            <w:pPr>
              <w:ind w:right="-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BB352C" w:rsidRPr="00F567FC" w:rsidTr="00BB3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B Lotus" w:hint="cs"/>
              <w:sz w:val="24"/>
              <w:szCs w:val="24"/>
              <w:rtl/>
              <w:lang w:bidi="fa-IR"/>
            </w:rPr>
            <w:id w:val="-1893103201"/>
            <w:lock w:val="sdtContentLocked"/>
            <w:placeholder>
              <w:docPart w:val="DefaultPlaceholder_1081868574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12" w:type="dxa"/>
              </w:tcPr>
              <w:p w:rsidR="00BB352C" w:rsidRPr="00F567FC" w:rsidRDefault="00BB352C" w:rsidP="00BB352C">
                <w:pPr>
                  <w:ind w:right="-360"/>
                  <w:jc w:val="center"/>
                  <w:rPr>
                    <w:rFonts w:cs="B Lotus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>رشته تحصیلی</w:t>
                </w:r>
              </w:p>
            </w:tc>
          </w:sdtContent>
        </w:sdt>
        <w:tc>
          <w:tcPr>
            <w:tcW w:w="5206" w:type="dxa"/>
          </w:tcPr>
          <w:p w:rsidR="00BB352C" w:rsidRPr="00F567FC" w:rsidRDefault="00BB352C" w:rsidP="00BB352C">
            <w:pPr>
              <w:ind w:right="-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BB352C" w:rsidRPr="00F567FC" w:rsidTr="00BB352C">
        <w:sdt>
          <w:sdtPr>
            <w:rPr>
              <w:rFonts w:cs="B Lotus" w:hint="cs"/>
              <w:sz w:val="24"/>
              <w:szCs w:val="24"/>
              <w:rtl/>
              <w:lang w:bidi="fa-IR"/>
            </w:rPr>
            <w:id w:val="-169716829"/>
            <w:lock w:val="sdtContentLocked"/>
            <w:placeholder>
              <w:docPart w:val="DefaultPlaceholder_1081868574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12" w:type="dxa"/>
              </w:tcPr>
              <w:p w:rsidR="00BB352C" w:rsidRPr="00F567FC" w:rsidRDefault="00BB352C" w:rsidP="00BB352C">
                <w:pPr>
                  <w:ind w:right="-360"/>
                  <w:jc w:val="center"/>
                  <w:rPr>
                    <w:rFonts w:cs="B Lotus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>مقطع تحصیلی</w:t>
                </w:r>
              </w:p>
            </w:tc>
          </w:sdtContent>
        </w:sdt>
        <w:tc>
          <w:tcPr>
            <w:tcW w:w="5206" w:type="dxa"/>
          </w:tcPr>
          <w:p w:rsidR="00BB352C" w:rsidRPr="00F567FC" w:rsidRDefault="00BB352C" w:rsidP="00BB352C">
            <w:pPr>
              <w:ind w:right="-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BB352C" w:rsidRPr="00F567FC" w:rsidTr="00BB3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B Lotus" w:hint="cs"/>
              <w:sz w:val="24"/>
              <w:szCs w:val="24"/>
              <w:rtl/>
              <w:lang w:bidi="fa-IR"/>
            </w:rPr>
            <w:id w:val="1136762185"/>
            <w:lock w:val="sdtContentLocked"/>
            <w:placeholder>
              <w:docPart w:val="DefaultPlaceholder_1081868574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12" w:type="dxa"/>
              </w:tcPr>
              <w:p w:rsidR="00BB352C" w:rsidRPr="00F567FC" w:rsidRDefault="00BB352C" w:rsidP="00BB352C">
                <w:pPr>
                  <w:ind w:right="-360"/>
                  <w:jc w:val="center"/>
                  <w:rPr>
                    <w:rFonts w:cs="B Lotus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>شماره دانشجویی</w:t>
                </w:r>
              </w:p>
            </w:tc>
          </w:sdtContent>
        </w:sdt>
        <w:tc>
          <w:tcPr>
            <w:tcW w:w="5206" w:type="dxa"/>
          </w:tcPr>
          <w:p w:rsidR="00BB352C" w:rsidRPr="00F567FC" w:rsidRDefault="00BB352C" w:rsidP="00A10355">
            <w:pPr>
              <w:ind w:right="-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BB352C" w:rsidRPr="00F567FC" w:rsidTr="00BB352C">
        <w:sdt>
          <w:sdtPr>
            <w:rPr>
              <w:rFonts w:cs="B Lotus" w:hint="cs"/>
              <w:sz w:val="24"/>
              <w:szCs w:val="24"/>
              <w:rtl/>
              <w:lang w:bidi="fa-IR"/>
            </w:rPr>
            <w:id w:val="1436397174"/>
            <w:lock w:val="sdtContentLocked"/>
            <w:placeholder>
              <w:docPart w:val="DefaultPlaceholder_1081868574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12" w:type="dxa"/>
              </w:tcPr>
              <w:p w:rsidR="00BB352C" w:rsidRPr="00F567FC" w:rsidRDefault="00BB352C" w:rsidP="00BB352C">
                <w:pPr>
                  <w:ind w:right="-360"/>
                  <w:jc w:val="center"/>
                  <w:rPr>
                    <w:rFonts w:cs="B Lotus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>شماره تماس</w:t>
                </w:r>
              </w:p>
            </w:tc>
          </w:sdtContent>
        </w:sdt>
        <w:tc>
          <w:tcPr>
            <w:tcW w:w="5206" w:type="dxa"/>
          </w:tcPr>
          <w:p w:rsidR="00BB352C" w:rsidRPr="00F567FC" w:rsidRDefault="00BB352C" w:rsidP="00A10355">
            <w:pPr>
              <w:ind w:right="-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BB352C" w:rsidRPr="00F567FC" w:rsidTr="00BB3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B Lotus" w:hint="cs"/>
              <w:sz w:val="24"/>
              <w:szCs w:val="24"/>
              <w:rtl/>
              <w:lang w:bidi="fa-IR"/>
            </w:rPr>
            <w:id w:val="1392542781"/>
            <w:lock w:val="sdtContentLocked"/>
            <w:placeholder>
              <w:docPart w:val="DefaultPlaceholder_1081868574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12" w:type="dxa"/>
              </w:tcPr>
              <w:p w:rsidR="00BB352C" w:rsidRPr="00F567FC" w:rsidRDefault="003454B6" w:rsidP="00BB352C">
                <w:pPr>
                  <w:ind w:right="-360"/>
                  <w:jc w:val="center"/>
                  <w:rPr>
                    <w:rFonts w:cs="B Lotus"/>
                    <w:sz w:val="24"/>
                    <w:szCs w:val="24"/>
                    <w:lang w:bidi="fa-IR"/>
                  </w:rPr>
                </w:pPr>
                <w:r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>ایمیل</w:t>
                </w:r>
              </w:p>
            </w:tc>
          </w:sdtContent>
        </w:sdt>
        <w:tc>
          <w:tcPr>
            <w:tcW w:w="5206" w:type="dxa"/>
          </w:tcPr>
          <w:p w:rsidR="00BB352C" w:rsidRPr="00F567FC" w:rsidRDefault="00BB352C" w:rsidP="00BB352C">
            <w:pPr>
              <w:ind w:right="-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:rsidR="00A759A0" w:rsidRDefault="00A759A0" w:rsidP="00C03EF9">
      <w:pPr>
        <w:jc w:val="lowKashida"/>
        <w:rPr>
          <w:rFonts w:cs="B Lotus"/>
          <w:b/>
          <w:bCs/>
          <w:sz w:val="28"/>
          <w:szCs w:val="28"/>
          <w:rtl/>
          <w:lang w:bidi="fa-IR"/>
        </w:rPr>
      </w:pPr>
    </w:p>
    <w:p w:rsidR="00BB352C" w:rsidRDefault="00BB352C" w:rsidP="00C03EF9">
      <w:pPr>
        <w:jc w:val="lowKashida"/>
        <w:rPr>
          <w:rFonts w:cs="B Lotus"/>
          <w:b/>
          <w:bCs/>
          <w:sz w:val="28"/>
          <w:szCs w:val="28"/>
          <w:rtl/>
          <w:lang w:bidi="fa-IR"/>
        </w:rPr>
      </w:pPr>
    </w:p>
    <w:p w:rsidR="00BB352C" w:rsidRPr="00F567FC" w:rsidRDefault="00BB352C" w:rsidP="00C03EF9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3D694A" w:rsidRPr="00F567FC" w:rsidRDefault="003D694A" w:rsidP="00C03EF9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3D694A" w:rsidRPr="00F567FC" w:rsidRDefault="003D694A" w:rsidP="00C03EF9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900056" w:rsidRPr="00F567FC" w:rsidRDefault="00900056" w:rsidP="00900056">
      <w:pPr>
        <w:pStyle w:val="ListParagraph"/>
        <w:bidi/>
        <w:ind w:left="540"/>
        <w:jc w:val="both"/>
        <w:rPr>
          <w:rFonts w:cs="B Lotus"/>
          <w:b/>
          <w:bCs/>
          <w:sz w:val="20"/>
          <w:szCs w:val="20"/>
          <w:rtl/>
          <w:lang w:bidi="fa-IR"/>
        </w:rPr>
      </w:pPr>
    </w:p>
    <w:sdt>
      <w:sdtPr>
        <w:rPr>
          <w:rFonts w:asciiTheme="majorBidi" w:hAnsiTheme="majorBidi" w:cs="B Lotus"/>
          <w:b/>
          <w:bCs/>
          <w:sz w:val="20"/>
          <w:szCs w:val="20"/>
          <w:rtl/>
          <w:lang w:bidi="fa-IR"/>
        </w:rPr>
        <w:id w:val="331646428"/>
        <w:lock w:val="sdtContentLocked"/>
        <w:placeholder>
          <w:docPart w:val="DefaultPlaceholder_1081868574"/>
        </w:placeholder>
      </w:sdtPr>
      <w:sdtEndPr/>
      <w:sdtContent>
        <w:p w:rsidR="003D694A" w:rsidRPr="00BB352C" w:rsidRDefault="00900056" w:rsidP="00900056">
          <w:pPr>
            <w:pStyle w:val="ListParagraph"/>
            <w:bidi/>
            <w:ind w:left="206"/>
            <w:jc w:val="both"/>
            <w:rPr>
              <w:rFonts w:asciiTheme="majorBidi" w:hAnsiTheme="majorBidi" w:cs="B Lotus"/>
              <w:b/>
              <w:bCs/>
              <w:sz w:val="20"/>
              <w:szCs w:val="20"/>
              <w:rtl/>
              <w:lang w:bidi="fa-IR"/>
            </w:rPr>
          </w:pPr>
          <w:r w:rsidRPr="00BB352C">
            <w:rPr>
              <w:rFonts w:asciiTheme="majorBidi" w:hAnsiTheme="majorBidi" w:cs="B Lotus"/>
              <w:b/>
              <w:bCs/>
              <w:sz w:val="20"/>
              <w:szCs w:val="20"/>
              <w:rtl/>
              <w:lang w:bidi="fa-IR"/>
            </w:rPr>
            <w:t xml:space="preserve">توجه : </w:t>
          </w:r>
          <w:r w:rsidR="00F164B0" w:rsidRPr="00BB352C">
            <w:rPr>
              <w:rFonts w:asciiTheme="majorBidi" w:hAnsiTheme="majorBidi" w:cs="B Lotus"/>
              <w:b/>
              <w:bCs/>
              <w:sz w:val="20"/>
              <w:szCs w:val="20"/>
              <w:rtl/>
              <w:lang w:bidi="fa-IR"/>
            </w:rPr>
            <w:t>در هر قسمت</w:t>
          </w:r>
          <w:r w:rsidR="0037618A" w:rsidRPr="00BB352C">
            <w:rPr>
              <w:rFonts w:asciiTheme="majorBidi" w:hAnsiTheme="majorBidi" w:cs="B Lotus"/>
              <w:b/>
              <w:bCs/>
              <w:sz w:val="20"/>
              <w:szCs w:val="20"/>
              <w:lang w:bidi="fa-IR"/>
            </w:rPr>
            <w:t xml:space="preserve"> </w:t>
          </w:r>
          <w:r w:rsidR="0037618A" w:rsidRPr="00BB352C">
            <w:rPr>
              <w:rFonts w:asciiTheme="majorBidi" w:hAnsiTheme="majorBidi" w:cs="B Lotus"/>
              <w:b/>
              <w:bCs/>
              <w:sz w:val="20"/>
              <w:szCs w:val="20"/>
              <w:rtl/>
              <w:lang w:bidi="fa-IR"/>
            </w:rPr>
            <w:t>از</w:t>
          </w:r>
          <w:r w:rsidR="00F164B0" w:rsidRPr="00BB352C">
            <w:rPr>
              <w:rFonts w:asciiTheme="majorBidi" w:hAnsiTheme="majorBidi" w:cs="B Lotus"/>
              <w:b/>
              <w:bCs/>
              <w:sz w:val="20"/>
              <w:szCs w:val="20"/>
              <w:rtl/>
              <w:lang w:bidi="fa-IR"/>
            </w:rPr>
            <w:t xml:space="preserve"> جدول</w:t>
          </w:r>
          <w:r w:rsidR="00182E97" w:rsidRPr="00BB352C">
            <w:rPr>
              <w:rFonts w:asciiTheme="majorBidi" w:hAnsiTheme="majorBidi" w:cs="B Lotus"/>
              <w:b/>
              <w:bCs/>
              <w:sz w:val="20"/>
              <w:szCs w:val="20"/>
              <w:rtl/>
              <w:lang w:bidi="fa-IR"/>
            </w:rPr>
            <w:t>،</w:t>
          </w:r>
          <w:r w:rsidR="00F164B0" w:rsidRPr="00BB352C">
            <w:rPr>
              <w:rFonts w:asciiTheme="majorBidi" w:hAnsiTheme="majorBidi" w:cs="B Lotus"/>
              <w:b/>
              <w:bCs/>
              <w:sz w:val="20"/>
              <w:szCs w:val="20"/>
              <w:rtl/>
              <w:lang w:bidi="fa-IR"/>
            </w:rPr>
            <w:t xml:space="preserve"> اطلاعات </w:t>
          </w:r>
          <w:r w:rsidRPr="00BB352C">
            <w:rPr>
              <w:rFonts w:asciiTheme="majorBidi" w:hAnsiTheme="majorBidi" w:cs="B Lotus"/>
              <w:b/>
              <w:bCs/>
              <w:sz w:val="20"/>
              <w:szCs w:val="20"/>
              <w:rtl/>
              <w:lang w:bidi="fa-IR"/>
            </w:rPr>
            <w:t xml:space="preserve">لازم را به دقت تکمیل نموده </w:t>
          </w:r>
          <w:r w:rsidR="00F164B0" w:rsidRPr="00BB352C">
            <w:rPr>
              <w:rFonts w:asciiTheme="majorBidi" w:hAnsiTheme="majorBidi" w:cs="B Lotus"/>
              <w:b/>
              <w:bCs/>
              <w:sz w:val="20"/>
              <w:szCs w:val="20"/>
              <w:rtl/>
              <w:lang w:bidi="fa-IR"/>
            </w:rPr>
            <w:t>و</w:t>
          </w:r>
          <w:r w:rsidR="00AC2093" w:rsidRPr="00BB352C">
            <w:rPr>
              <w:rFonts w:asciiTheme="majorBidi" w:hAnsiTheme="majorBidi" w:cs="B Lotus"/>
              <w:b/>
              <w:bCs/>
              <w:sz w:val="20"/>
              <w:szCs w:val="20"/>
              <w:lang w:bidi="fa-IR"/>
            </w:rPr>
            <w:t xml:space="preserve"> </w:t>
          </w:r>
          <w:r w:rsidR="003D694A" w:rsidRPr="00BB352C">
            <w:rPr>
              <w:rFonts w:asciiTheme="majorBidi" w:hAnsiTheme="majorBidi" w:cs="B Lotus"/>
              <w:b/>
              <w:bCs/>
              <w:sz w:val="20"/>
              <w:szCs w:val="20"/>
              <w:rtl/>
              <w:lang w:bidi="fa-IR"/>
            </w:rPr>
            <w:t>به هیچ عنوان قسمت مربوط به امتیاز را در جدول پر نکنید.</w:t>
          </w:r>
        </w:p>
      </w:sdtContent>
    </w:sdt>
    <w:p w:rsidR="00A759A0" w:rsidRDefault="00A759A0" w:rsidP="00C03EF9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C03EF9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C03EF9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C03EF9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C03EF9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C03EF9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C03EF9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C03EF9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C03EF9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C03EF9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C03EF9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C03EF9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Pr="00F567FC" w:rsidRDefault="00A56CCA" w:rsidP="00C03EF9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sdt>
      <w:sdtPr>
        <w:rPr>
          <w:rFonts w:cs="B Lotus" w:hint="cs"/>
          <w:b/>
          <w:bCs/>
          <w:sz w:val="28"/>
          <w:szCs w:val="28"/>
          <w:rtl/>
          <w:lang w:bidi="fa-IR"/>
        </w:rPr>
        <w:id w:val="-1624832552"/>
        <w:lock w:val="sdtContentLocked"/>
        <w:placeholder>
          <w:docPart w:val="DefaultPlaceholder_1081868574"/>
        </w:placeholder>
      </w:sdtPr>
      <w:sdtEndPr/>
      <w:sdtContent>
        <w:p w:rsidR="00C03EF9" w:rsidRPr="00F567FC" w:rsidRDefault="00C03EF9" w:rsidP="00C03EF9">
          <w:pPr>
            <w:jc w:val="lowKashida"/>
            <w:rPr>
              <w:rFonts w:cs="B Lotus"/>
              <w:b/>
              <w:bCs/>
              <w:sz w:val="28"/>
              <w:szCs w:val="28"/>
              <w:lang w:bidi="fa-IR"/>
            </w:rPr>
          </w:pPr>
          <w:r w:rsidRPr="00F567FC">
            <w:rPr>
              <w:rFonts w:cs="B Lotus" w:hint="cs"/>
              <w:b/>
              <w:bCs/>
              <w:sz w:val="28"/>
              <w:szCs w:val="28"/>
              <w:rtl/>
              <w:lang w:bidi="fa-IR"/>
            </w:rPr>
            <w:t>ماده 1- انتشار مقاله:</w:t>
          </w:r>
        </w:p>
      </w:sdtContent>
    </w:sdt>
    <w:sdt>
      <w:sdtPr>
        <w:rPr>
          <w:rFonts w:cs="B Lotus" w:hint="cs"/>
          <w:sz w:val="28"/>
          <w:szCs w:val="28"/>
          <w:rtl/>
          <w:lang w:bidi="fa-IR"/>
        </w:rPr>
        <w:id w:val="2137976233"/>
        <w:lock w:val="sdtContentLocked"/>
        <w:placeholder>
          <w:docPart w:val="DefaultPlaceholder_1081868574"/>
        </w:placeholder>
      </w:sdtPr>
      <w:sdtEndPr/>
      <w:sdtContent>
        <w:p w:rsidR="005A0B77" w:rsidRPr="00F567FC" w:rsidRDefault="005A0B77" w:rsidP="005A0B77">
          <w:pPr>
            <w:pStyle w:val="ListParagraph"/>
            <w:numPr>
              <w:ilvl w:val="0"/>
              <w:numId w:val="2"/>
            </w:numPr>
            <w:bidi/>
            <w:jc w:val="lowKashida"/>
            <w:rPr>
              <w:rFonts w:cs="B Lotus"/>
              <w:sz w:val="28"/>
              <w:szCs w:val="28"/>
              <w:lang w:bidi="fa-IR"/>
            </w:rPr>
          </w:pPr>
          <w:r w:rsidRPr="00F567FC">
            <w:rPr>
              <w:rFonts w:cs="B Lotus" w:hint="cs"/>
              <w:sz w:val="28"/>
              <w:szCs w:val="28"/>
              <w:rtl/>
              <w:lang w:bidi="fa-IR"/>
            </w:rPr>
            <w:t>مقاله اکسپت شده</w:t>
          </w:r>
          <w:r w:rsidR="001129F1" w:rsidRPr="00F567FC">
            <w:rPr>
              <w:rFonts w:cs="B Lotus" w:hint="cs"/>
              <w:sz w:val="28"/>
              <w:szCs w:val="28"/>
              <w:rtl/>
              <w:lang w:bidi="fa-IR"/>
            </w:rPr>
            <w:t xml:space="preserve"> </w:t>
          </w:r>
          <w:r w:rsidRPr="00F567FC">
            <w:rPr>
              <w:rFonts w:cs="B Lotus" w:hint="cs"/>
              <w:sz w:val="28"/>
              <w:szCs w:val="28"/>
              <w:rtl/>
              <w:lang w:bidi="fa-IR"/>
            </w:rPr>
            <w:t>را با علامت ستاره</w:t>
          </w:r>
          <w:r w:rsidR="00750874">
            <w:rPr>
              <w:rFonts w:cs="B Lotus" w:hint="cs"/>
              <w:sz w:val="28"/>
              <w:szCs w:val="28"/>
              <w:rtl/>
              <w:lang w:bidi="fa-IR"/>
            </w:rPr>
            <w:t xml:space="preserve"> </w:t>
          </w:r>
          <w:r w:rsidRPr="00F567FC">
            <w:rPr>
              <w:rFonts w:cs="B Lotus" w:hint="cs"/>
              <w:sz w:val="28"/>
              <w:szCs w:val="28"/>
              <w:rtl/>
              <w:lang w:bidi="fa-IR"/>
            </w:rPr>
            <w:t>(*) یا رنگ دیگر مشخص نمایید.</w:t>
          </w:r>
        </w:p>
      </w:sdtContent>
    </w:sdt>
    <w:tbl>
      <w:tblPr>
        <w:tblStyle w:val="LightList-Accent11"/>
        <w:tblpPr w:leftFromText="180" w:rightFromText="180" w:vertAnchor="text" w:horzAnchor="margin" w:tblpXSpec="center" w:tblpY="393"/>
        <w:bidiVisual/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06"/>
        <w:gridCol w:w="1733"/>
        <w:gridCol w:w="1389"/>
        <w:gridCol w:w="1015"/>
        <w:gridCol w:w="1015"/>
        <w:gridCol w:w="1829"/>
        <w:gridCol w:w="963"/>
      </w:tblGrid>
      <w:sdt>
        <w:sdtPr>
          <w:rPr>
            <w:rFonts w:cs="B Lotus" w:hint="cs"/>
            <w:b w:val="0"/>
            <w:bCs w:val="0"/>
            <w:color w:val="auto"/>
            <w:sz w:val="24"/>
            <w:szCs w:val="24"/>
            <w:rtl/>
            <w:lang w:bidi="fa-IR"/>
          </w:rPr>
          <w:id w:val="-2122451809"/>
          <w:lock w:val="sdtContentLocked"/>
          <w:placeholder>
            <w:docPart w:val="DefaultPlaceholder_1081868574"/>
          </w:placeholder>
        </w:sdtPr>
        <w:sdtEndPr>
          <w:rPr>
            <w:color w:val="FF0000"/>
          </w:rPr>
        </w:sdtEndPr>
        <w:sdtContent>
          <w:tr w:rsidR="00164978" w:rsidRPr="00F567FC" w:rsidTr="00993419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70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75" w:type="dxa"/>
                <w:vAlign w:val="center"/>
              </w:tcPr>
              <w:p w:rsidR="006210BE" w:rsidRPr="00F567FC" w:rsidRDefault="006210BE" w:rsidP="00905164">
                <w:pPr>
                  <w:jc w:val="center"/>
                  <w:rPr>
                    <w:rFonts w:cs="B Lotus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>ردیف</w:t>
                </w:r>
              </w:p>
            </w:tc>
            <w:tc>
              <w:tcPr>
                <w:tcW w:w="2206" w:type="dxa"/>
                <w:vAlign w:val="center"/>
              </w:tcPr>
              <w:p w:rsidR="006210BE" w:rsidRPr="00F567FC" w:rsidRDefault="006210BE" w:rsidP="00905164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b w:val="0"/>
                    <w:bCs w:val="0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>نام مقاله</w:t>
                </w:r>
              </w:p>
            </w:tc>
            <w:tc>
              <w:tcPr>
                <w:tcW w:w="1733" w:type="dxa"/>
                <w:vAlign w:val="center"/>
              </w:tcPr>
              <w:p w:rsidR="006210BE" w:rsidRPr="00F567FC" w:rsidRDefault="006210BE" w:rsidP="00905164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b w:val="0"/>
                    <w:bCs w:val="0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>نام مجله</w:t>
                </w:r>
              </w:p>
            </w:tc>
            <w:tc>
              <w:tcPr>
                <w:tcW w:w="1389" w:type="dxa"/>
                <w:vAlign w:val="center"/>
              </w:tcPr>
              <w:p w:rsidR="00FF3D14" w:rsidRPr="00F567FC" w:rsidRDefault="00FF3D14" w:rsidP="00905164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sz w:val="28"/>
                    <w:szCs w:val="28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sz w:val="28"/>
                    <w:szCs w:val="28"/>
                    <w:rtl/>
                    <w:lang w:bidi="fa-IR"/>
                  </w:rPr>
                  <w:t>نمایه</w:t>
                </w:r>
              </w:p>
              <w:p w:rsidR="00FF3D14" w:rsidRPr="00F567FC" w:rsidRDefault="00FF3D14" w:rsidP="00905164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sz w:val="28"/>
                    <w:szCs w:val="28"/>
                    <w:rtl/>
                    <w:lang w:bidi="fa-IR"/>
                  </w:rPr>
                </w:pPr>
                <w:r w:rsidRPr="00F567FC">
                  <w:rPr>
                    <w:rFonts w:cs="B Lotus"/>
                    <w:sz w:val="28"/>
                    <w:szCs w:val="28"/>
                    <w:lang w:bidi="fa-IR"/>
                  </w:rPr>
                  <w:t xml:space="preserve"> (ISI</w:t>
                </w:r>
              </w:p>
              <w:p w:rsidR="00FF3D14" w:rsidRPr="00F567FC" w:rsidRDefault="00FF3D14" w:rsidP="00905164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sz w:val="28"/>
                    <w:szCs w:val="28"/>
                    <w:rtl/>
                    <w:lang w:bidi="fa-IR"/>
                  </w:rPr>
                </w:pPr>
                <w:r w:rsidRPr="00F567FC">
                  <w:rPr>
                    <w:rFonts w:cs="B Lotus"/>
                    <w:sz w:val="28"/>
                    <w:szCs w:val="28"/>
                    <w:lang w:bidi="fa-IR"/>
                  </w:rPr>
                  <w:t>,Pubmed</w:t>
                </w:r>
              </w:p>
              <w:p w:rsidR="006210BE" w:rsidRPr="00F567FC" w:rsidRDefault="00FF3D14" w:rsidP="00FF3D14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sz w:val="28"/>
                    <w:szCs w:val="28"/>
                    <w:lang w:bidi="fa-IR"/>
                  </w:rPr>
                </w:pPr>
                <w:r w:rsidRPr="00F567FC">
                  <w:rPr>
                    <w:rFonts w:cs="B Lotus"/>
                    <w:sz w:val="28"/>
                    <w:szCs w:val="28"/>
                    <w:lang w:bidi="fa-IR"/>
                  </w:rPr>
                  <w:t>,scopus,..)</w:t>
                </w:r>
              </w:p>
            </w:tc>
            <w:tc>
              <w:tcPr>
                <w:tcW w:w="1015" w:type="dxa"/>
                <w:vAlign w:val="center"/>
              </w:tcPr>
              <w:p w:rsidR="006210BE" w:rsidRPr="00F567FC" w:rsidRDefault="006210BE" w:rsidP="00905164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b w:val="0"/>
                    <w:bCs w:val="0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>تعداد نویسندگان</w:t>
                </w:r>
              </w:p>
            </w:tc>
            <w:tc>
              <w:tcPr>
                <w:tcW w:w="1015" w:type="dxa"/>
                <w:vAlign w:val="center"/>
              </w:tcPr>
              <w:p w:rsidR="006210BE" w:rsidRPr="00F567FC" w:rsidRDefault="006210BE" w:rsidP="00905164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b w:val="0"/>
                    <w:bCs w:val="0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>رتبه فرد در بین نویسندگان</w:t>
                </w:r>
              </w:p>
            </w:tc>
            <w:tc>
              <w:tcPr>
                <w:tcW w:w="1829" w:type="dxa"/>
                <w:vAlign w:val="center"/>
              </w:tcPr>
              <w:p w:rsidR="006210BE" w:rsidRPr="00F567FC" w:rsidRDefault="006210BE" w:rsidP="00905164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b w:val="0"/>
                    <w:bCs w:val="0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>سال وشماره چاپ مقالات</w:t>
                </w:r>
              </w:p>
            </w:tc>
            <w:tc>
              <w:tcPr>
                <w:tcW w:w="963" w:type="dxa"/>
                <w:vAlign w:val="center"/>
              </w:tcPr>
              <w:p w:rsidR="006210BE" w:rsidRPr="00F567FC" w:rsidRDefault="006210BE" w:rsidP="00905164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b w:val="0"/>
                    <w:bCs w:val="0"/>
                    <w:color w:val="FF0000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color w:val="FF0000"/>
                    <w:sz w:val="24"/>
                    <w:szCs w:val="24"/>
                    <w:rtl/>
                    <w:lang w:bidi="fa-IR"/>
                  </w:rPr>
                  <w:t>امتیاز</w:t>
                </w:r>
              </w:p>
            </w:tc>
          </w:tr>
        </w:sdtContent>
      </w:sdt>
      <w:tr w:rsidR="00164978" w:rsidRPr="00F567FC" w:rsidTr="0099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567F8" w:rsidRPr="002C56DC" w:rsidRDefault="00257711" w:rsidP="002C56D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</w:pPr>
            <w:r w:rsidRPr="002C56DC">
              <w:rPr>
                <w:rFonts w:asciiTheme="majorBidi" w:hAnsiTheme="majorBidi" w:cstheme="majorBidi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06" w:type="dxa"/>
          </w:tcPr>
          <w:p w:rsidR="009567F8" w:rsidRPr="00164978" w:rsidRDefault="009567F8" w:rsidP="00164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  <w:rtl/>
              </w:rPr>
            </w:pPr>
          </w:p>
        </w:tc>
        <w:tc>
          <w:tcPr>
            <w:tcW w:w="1733" w:type="dxa"/>
          </w:tcPr>
          <w:p w:rsidR="009567F8" w:rsidRPr="00164978" w:rsidRDefault="009567F8" w:rsidP="00164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  <w:rtl/>
              </w:rPr>
            </w:pPr>
          </w:p>
        </w:tc>
        <w:tc>
          <w:tcPr>
            <w:tcW w:w="1389" w:type="dxa"/>
          </w:tcPr>
          <w:p w:rsidR="009567F8" w:rsidRPr="00F567FC" w:rsidRDefault="009567F8" w:rsidP="00164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lang w:bidi="fa-IR"/>
              </w:rPr>
            </w:pPr>
          </w:p>
        </w:tc>
        <w:tc>
          <w:tcPr>
            <w:tcW w:w="1015" w:type="dxa"/>
          </w:tcPr>
          <w:p w:rsidR="009567F8" w:rsidRPr="00F567FC" w:rsidRDefault="009567F8" w:rsidP="00164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5" w:type="dxa"/>
          </w:tcPr>
          <w:p w:rsidR="009567F8" w:rsidRPr="00F567FC" w:rsidRDefault="009567F8" w:rsidP="006A603F">
            <w:pPr>
              <w:tabs>
                <w:tab w:val="left" w:pos="289"/>
                <w:tab w:val="center" w:pos="39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9" w:type="dxa"/>
          </w:tcPr>
          <w:p w:rsidR="009567F8" w:rsidRPr="00F567FC" w:rsidRDefault="009567F8" w:rsidP="00164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dxa"/>
          </w:tcPr>
          <w:p w:rsidR="009567F8" w:rsidRPr="00F567FC" w:rsidRDefault="009567F8" w:rsidP="00882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rtl/>
                <w:lang w:bidi="fa-IR"/>
              </w:rPr>
            </w:pPr>
          </w:p>
        </w:tc>
      </w:tr>
      <w:tr w:rsidR="00164978" w:rsidRPr="00F567FC" w:rsidTr="00993419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64978" w:rsidRPr="002C56DC" w:rsidRDefault="00257711" w:rsidP="002C56D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222222"/>
                <w:sz w:val="24"/>
                <w:szCs w:val="24"/>
                <w:shd w:val="clear" w:color="auto" w:fill="FFFFFF"/>
                <w:rtl/>
              </w:rPr>
            </w:pPr>
            <w:r w:rsidRPr="002C56DC">
              <w:rPr>
                <w:rFonts w:asciiTheme="majorBidi" w:hAnsiTheme="majorBidi" w:cstheme="majorBidi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06" w:type="dxa"/>
          </w:tcPr>
          <w:p w:rsidR="00164978" w:rsidRPr="00164978" w:rsidRDefault="00164978" w:rsidP="00164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33" w:type="dxa"/>
          </w:tcPr>
          <w:p w:rsidR="00164978" w:rsidRPr="00164978" w:rsidRDefault="00164978" w:rsidP="00164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389" w:type="dxa"/>
          </w:tcPr>
          <w:p w:rsidR="00164978" w:rsidRDefault="00164978" w:rsidP="00164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lang w:bidi="fa-IR"/>
              </w:rPr>
            </w:pPr>
          </w:p>
        </w:tc>
        <w:tc>
          <w:tcPr>
            <w:tcW w:w="1015" w:type="dxa"/>
          </w:tcPr>
          <w:p w:rsidR="00164978" w:rsidRDefault="00164978" w:rsidP="00164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lang w:bidi="fa-IR"/>
              </w:rPr>
            </w:pPr>
          </w:p>
        </w:tc>
        <w:tc>
          <w:tcPr>
            <w:tcW w:w="1015" w:type="dxa"/>
          </w:tcPr>
          <w:p w:rsidR="00164978" w:rsidRDefault="00164978" w:rsidP="00164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9" w:type="dxa"/>
          </w:tcPr>
          <w:p w:rsidR="00164978" w:rsidRDefault="00164978" w:rsidP="00164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3" w:type="dxa"/>
          </w:tcPr>
          <w:p w:rsidR="00164978" w:rsidRPr="00F567FC" w:rsidRDefault="00164978" w:rsidP="00882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rtl/>
                <w:lang w:bidi="fa-IR"/>
              </w:rPr>
            </w:pPr>
          </w:p>
        </w:tc>
      </w:tr>
      <w:tr w:rsidR="00164978" w:rsidRPr="00F567FC" w:rsidTr="0099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64978" w:rsidRPr="002C56DC" w:rsidRDefault="00257711" w:rsidP="002C56D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222222"/>
                <w:sz w:val="24"/>
                <w:szCs w:val="24"/>
                <w:shd w:val="clear" w:color="auto" w:fill="FFFFFF"/>
                <w:rtl/>
              </w:rPr>
            </w:pPr>
            <w:r w:rsidRPr="002C56DC">
              <w:rPr>
                <w:rFonts w:asciiTheme="majorBidi" w:hAnsiTheme="majorBidi" w:cstheme="majorBidi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206" w:type="dxa"/>
          </w:tcPr>
          <w:p w:rsidR="00164978" w:rsidRPr="00164978" w:rsidRDefault="00164978" w:rsidP="00164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3" w:type="dxa"/>
          </w:tcPr>
          <w:p w:rsidR="00164978" w:rsidRPr="00164978" w:rsidRDefault="00164978" w:rsidP="00164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389" w:type="dxa"/>
          </w:tcPr>
          <w:p w:rsidR="00164978" w:rsidRDefault="00164978" w:rsidP="00164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lang w:bidi="fa-IR"/>
              </w:rPr>
            </w:pPr>
          </w:p>
        </w:tc>
        <w:tc>
          <w:tcPr>
            <w:tcW w:w="1015" w:type="dxa"/>
          </w:tcPr>
          <w:p w:rsidR="00164978" w:rsidRDefault="00164978" w:rsidP="00164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lang w:bidi="fa-IR"/>
              </w:rPr>
            </w:pPr>
          </w:p>
        </w:tc>
        <w:tc>
          <w:tcPr>
            <w:tcW w:w="1015" w:type="dxa"/>
          </w:tcPr>
          <w:p w:rsidR="00164978" w:rsidRDefault="00164978" w:rsidP="00164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lang w:bidi="fa-IR"/>
              </w:rPr>
            </w:pPr>
          </w:p>
        </w:tc>
        <w:tc>
          <w:tcPr>
            <w:tcW w:w="1829" w:type="dxa"/>
          </w:tcPr>
          <w:p w:rsidR="00164978" w:rsidRDefault="00164978" w:rsidP="00164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3" w:type="dxa"/>
          </w:tcPr>
          <w:p w:rsidR="00164978" w:rsidRPr="00F567FC" w:rsidRDefault="00164978" w:rsidP="00882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rtl/>
                <w:lang w:bidi="fa-IR"/>
              </w:rPr>
            </w:pPr>
          </w:p>
        </w:tc>
      </w:tr>
      <w:tr w:rsidR="00164978" w:rsidRPr="00F567FC" w:rsidTr="00993419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64978" w:rsidRPr="002C56DC" w:rsidRDefault="00257711" w:rsidP="002C56D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</w:pPr>
            <w:r w:rsidRPr="002C56DC">
              <w:rPr>
                <w:rFonts w:asciiTheme="majorBidi" w:hAnsiTheme="majorBidi" w:cstheme="majorBidi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206" w:type="dxa"/>
          </w:tcPr>
          <w:p w:rsidR="00164978" w:rsidRDefault="00164978" w:rsidP="00164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3" w:type="dxa"/>
          </w:tcPr>
          <w:p w:rsidR="00164978" w:rsidRPr="00164978" w:rsidRDefault="00164978" w:rsidP="00164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389" w:type="dxa"/>
          </w:tcPr>
          <w:p w:rsidR="00164978" w:rsidRDefault="00164978" w:rsidP="00164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lang w:bidi="fa-IR"/>
              </w:rPr>
            </w:pPr>
          </w:p>
        </w:tc>
        <w:tc>
          <w:tcPr>
            <w:tcW w:w="1015" w:type="dxa"/>
          </w:tcPr>
          <w:p w:rsidR="00164978" w:rsidRDefault="00164978" w:rsidP="00164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lang w:bidi="fa-IR"/>
              </w:rPr>
            </w:pPr>
          </w:p>
        </w:tc>
        <w:tc>
          <w:tcPr>
            <w:tcW w:w="1015" w:type="dxa"/>
          </w:tcPr>
          <w:p w:rsidR="00164978" w:rsidRDefault="00164978" w:rsidP="00164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9" w:type="dxa"/>
          </w:tcPr>
          <w:p w:rsidR="00164978" w:rsidRDefault="00164978" w:rsidP="00164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3" w:type="dxa"/>
          </w:tcPr>
          <w:p w:rsidR="00164978" w:rsidRPr="00F567FC" w:rsidRDefault="00164978" w:rsidP="00BF7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rtl/>
                <w:lang w:bidi="fa-IR"/>
              </w:rPr>
            </w:pPr>
          </w:p>
        </w:tc>
      </w:tr>
      <w:tr w:rsidR="00164978" w:rsidRPr="00F567FC" w:rsidTr="0099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64978" w:rsidRPr="002C56DC" w:rsidRDefault="00257711" w:rsidP="002C56D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</w:pPr>
            <w:r w:rsidRPr="002C56DC">
              <w:rPr>
                <w:rFonts w:asciiTheme="majorBidi" w:hAnsiTheme="majorBidi" w:cstheme="majorBidi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206" w:type="dxa"/>
          </w:tcPr>
          <w:p w:rsidR="00164978" w:rsidRDefault="00164978" w:rsidP="00164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3" w:type="dxa"/>
          </w:tcPr>
          <w:p w:rsidR="00164978" w:rsidRPr="00164978" w:rsidRDefault="00164978" w:rsidP="00164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389" w:type="dxa"/>
          </w:tcPr>
          <w:p w:rsidR="00164978" w:rsidRDefault="00164978" w:rsidP="00164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lang w:bidi="fa-IR"/>
              </w:rPr>
            </w:pPr>
          </w:p>
        </w:tc>
        <w:tc>
          <w:tcPr>
            <w:tcW w:w="1015" w:type="dxa"/>
          </w:tcPr>
          <w:p w:rsidR="00164978" w:rsidRDefault="00164978" w:rsidP="0090108C">
            <w:pPr>
              <w:tabs>
                <w:tab w:val="left" w:pos="319"/>
                <w:tab w:val="center" w:pos="39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lang w:bidi="fa-IR"/>
              </w:rPr>
            </w:pPr>
          </w:p>
        </w:tc>
        <w:tc>
          <w:tcPr>
            <w:tcW w:w="1015" w:type="dxa"/>
          </w:tcPr>
          <w:p w:rsidR="00164978" w:rsidRDefault="00164978" w:rsidP="00164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9" w:type="dxa"/>
          </w:tcPr>
          <w:p w:rsidR="00164978" w:rsidRPr="00164978" w:rsidRDefault="00164978" w:rsidP="00164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3" w:type="dxa"/>
          </w:tcPr>
          <w:p w:rsidR="00164978" w:rsidRPr="00F567FC" w:rsidRDefault="00164978" w:rsidP="00BF7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rtl/>
                <w:lang w:bidi="fa-IR"/>
              </w:rPr>
            </w:pPr>
          </w:p>
        </w:tc>
      </w:tr>
      <w:tr w:rsidR="005853DC" w:rsidRPr="00F567FC" w:rsidTr="00993419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853DC" w:rsidRPr="002C56DC" w:rsidRDefault="005853DC" w:rsidP="002C56D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</w:pPr>
            <w:r w:rsidRPr="002C56DC">
              <w:rPr>
                <w:rFonts w:asciiTheme="majorBidi" w:hAnsiTheme="majorBidi" w:cstheme="majorBidi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206" w:type="dxa"/>
          </w:tcPr>
          <w:p w:rsidR="005853DC" w:rsidRPr="00164978" w:rsidRDefault="005853DC" w:rsidP="00164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3" w:type="dxa"/>
          </w:tcPr>
          <w:p w:rsidR="005853DC" w:rsidRDefault="005853DC" w:rsidP="00164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389" w:type="dxa"/>
          </w:tcPr>
          <w:p w:rsidR="005853DC" w:rsidRDefault="005853DC" w:rsidP="00164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lang w:bidi="fa-IR"/>
              </w:rPr>
            </w:pPr>
          </w:p>
        </w:tc>
        <w:tc>
          <w:tcPr>
            <w:tcW w:w="1015" w:type="dxa"/>
          </w:tcPr>
          <w:p w:rsidR="005853DC" w:rsidRDefault="005853DC" w:rsidP="00164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5" w:type="dxa"/>
          </w:tcPr>
          <w:p w:rsidR="005853DC" w:rsidRDefault="005853DC" w:rsidP="00164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9" w:type="dxa"/>
          </w:tcPr>
          <w:p w:rsidR="005853DC" w:rsidRDefault="005853DC" w:rsidP="00164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3" w:type="dxa"/>
          </w:tcPr>
          <w:p w:rsidR="005853DC" w:rsidRPr="00F567FC" w:rsidRDefault="005853DC" w:rsidP="000D0A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rtl/>
                <w:lang w:bidi="fa-IR"/>
              </w:rPr>
            </w:pPr>
          </w:p>
        </w:tc>
      </w:tr>
      <w:tr w:rsidR="005853DC" w:rsidRPr="00F567FC" w:rsidTr="0099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853DC" w:rsidRPr="002C56DC" w:rsidRDefault="005853DC" w:rsidP="002C56D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</w:pPr>
            <w:r w:rsidRPr="002C56DC">
              <w:rPr>
                <w:rFonts w:asciiTheme="majorBidi" w:hAnsiTheme="majorBidi" w:cstheme="majorBidi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206" w:type="dxa"/>
          </w:tcPr>
          <w:p w:rsidR="005853DC" w:rsidRDefault="005853DC" w:rsidP="00164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3" w:type="dxa"/>
          </w:tcPr>
          <w:p w:rsidR="005853DC" w:rsidRPr="00164978" w:rsidRDefault="005853DC" w:rsidP="00164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389" w:type="dxa"/>
          </w:tcPr>
          <w:p w:rsidR="005853DC" w:rsidRDefault="005853DC" w:rsidP="00164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lang w:bidi="fa-IR"/>
              </w:rPr>
            </w:pPr>
          </w:p>
        </w:tc>
        <w:tc>
          <w:tcPr>
            <w:tcW w:w="1015" w:type="dxa"/>
          </w:tcPr>
          <w:p w:rsidR="005853DC" w:rsidRDefault="005853DC" w:rsidP="00164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lang w:bidi="fa-IR"/>
              </w:rPr>
            </w:pPr>
          </w:p>
        </w:tc>
        <w:tc>
          <w:tcPr>
            <w:tcW w:w="1015" w:type="dxa"/>
          </w:tcPr>
          <w:p w:rsidR="005853DC" w:rsidRDefault="005853DC" w:rsidP="00164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9" w:type="dxa"/>
          </w:tcPr>
          <w:p w:rsidR="005853DC" w:rsidRDefault="005853DC" w:rsidP="00164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3" w:type="dxa"/>
          </w:tcPr>
          <w:p w:rsidR="005853DC" w:rsidRPr="00F567FC" w:rsidRDefault="005853DC" w:rsidP="00D738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rtl/>
                <w:lang w:bidi="fa-IR"/>
              </w:rPr>
            </w:pPr>
          </w:p>
        </w:tc>
      </w:tr>
      <w:tr w:rsidR="0003205C" w:rsidRPr="00F567FC" w:rsidTr="00993419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3205C" w:rsidRPr="002C56DC" w:rsidRDefault="0003205C" w:rsidP="002C56D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</w:pPr>
            <w:r w:rsidRPr="002C56DC">
              <w:rPr>
                <w:rFonts w:asciiTheme="majorBidi" w:hAnsiTheme="majorBidi" w:cstheme="majorBidi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206" w:type="dxa"/>
          </w:tcPr>
          <w:p w:rsidR="0003205C" w:rsidRDefault="0003205C" w:rsidP="00032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3" w:type="dxa"/>
          </w:tcPr>
          <w:p w:rsidR="0003205C" w:rsidRDefault="0003205C" w:rsidP="0003205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389" w:type="dxa"/>
          </w:tcPr>
          <w:p w:rsidR="0003205C" w:rsidRDefault="0003205C" w:rsidP="00032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lang w:bidi="fa-IR"/>
              </w:rPr>
            </w:pPr>
          </w:p>
        </w:tc>
        <w:tc>
          <w:tcPr>
            <w:tcW w:w="1015" w:type="dxa"/>
          </w:tcPr>
          <w:p w:rsidR="0003205C" w:rsidRDefault="0003205C" w:rsidP="00032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lang w:bidi="fa-IR"/>
              </w:rPr>
            </w:pPr>
          </w:p>
        </w:tc>
        <w:tc>
          <w:tcPr>
            <w:tcW w:w="1015" w:type="dxa"/>
          </w:tcPr>
          <w:p w:rsidR="0003205C" w:rsidRDefault="0003205C" w:rsidP="00032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lang w:bidi="fa-IR"/>
              </w:rPr>
            </w:pPr>
          </w:p>
        </w:tc>
        <w:tc>
          <w:tcPr>
            <w:tcW w:w="1829" w:type="dxa"/>
          </w:tcPr>
          <w:p w:rsidR="0003205C" w:rsidRDefault="0003205C" w:rsidP="00032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3" w:type="dxa"/>
          </w:tcPr>
          <w:p w:rsidR="0003205C" w:rsidRPr="00F567FC" w:rsidRDefault="0003205C" w:rsidP="00032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rtl/>
                <w:lang w:bidi="fa-IR"/>
              </w:rPr>
            </w:pPr>
          </w:p>
        </w:tc>
      </w:tr>
      <w:tr w:rsidR="0003205C" w:rsidRPr="00F567FC" w:rsidTr="0099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3205C" w:rsidRPr="002C56DC" w:rsidRDefault="0003205C" w:rsidP="002C56D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</w:pPr>
            <w:r w:rsidRPr="002C56DC">
              <w:rPr>
                <w:rFonts w:asciiTheme="majorBidi" w:hAnsiTheme="majorBidi" w:cstheme="majorBidi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206" w:type="dxa"/>
          </w:tcPr>
          <w:p w:rsidR="0003205C" w:rsidRDefault="0003205C" w:rsidP="00032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3" w:type="dxa"/>
          </w:tcPr>
          <w:p w:rsidR="0003205C" w:rsidRDefault="0003205C" w:rsidP="0003205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389" w:type="dxa"/>
          </w:tcPr>
          <w:p w:rsidR="0003205C" w:rsidRDefault="0003205C" w:rsidP="00032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lang w:bidi="fa-IR"/>
              </w:rPr>
            </w:pPr>
          </w:p>
        </w:tc>
        <w:tc>
          <w:tcPr>
            <w:tcW w:w="1015" w:type="dxa"/>
          </w:tcPr>
          <w:p w:rsidR="0003205C" w:rsidRDefault="0003205C" w:rsidP="00032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lang w:bidi="fa-IR"/>
              </w:rPr>
            </w:pPr>
          </w:p>
        </w:tc>
        <w:tc>
          <w:tcPr>
            <w:tcW w:w="1015" w:type="dxa"/>
          </w:tcPr>
          <w:p w:rsidR="0003205C" w:rsidRDefault="0003205C" w:rsidP="00032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lang w:bidi="fa-IR"/>
              </w:rPr>
            </w:pPr>
          </w:p>
        </w:tc>
        <w:tc>
          <w:tcPr>
            <w:tcW w:w="1829" w:type="dxa"/>
          </w:tcPr>
          <w:p w:rsidR="0003205C" w:rsidRDefault="0003205C" w:rsidP="00032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3" w:type="dxa"/>
          </w:tcPr>
          <w:p w:rsidR="0003205C" w:rsidRPr="00F567FC" w:rsidRDefault="0003205C" w:rsidP="00B67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rtl/>
                <w:lang w:bidi="fa-IR"/>
              </w:rPr>
            </w:pPr>
          </w:p>
        </w:tc>
      </w:tr>
      <w:tr w:rsidR="0003205C" w:rsidRPr="00F567FC" w:rsidTr="00993419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3205C" w:rsidRPr="002C56DC" w:rsidRDefault="0003205C" w:rsidP="002C56D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</w:pPr>
            <w:r w:rsidRPr="002C56DC">
              <w:rPr>
                <w:rFonts w:asciiTheme="majorBidi" w:hAnsiTheme="majorBidi" w:cstheme="majorBidi" w:hint="cs"/>
                <w:b w:val="0"/>
                <w:bCs w:val="0"/>
                <w:color w:val="222222"/>
                <w:sz w:val="24"/>
                <w:szCs w:val="24"/>
                <w:shd w:val="clear" w:color="auto" w:fill="FFFFFF"/>
                <w:rtl/>
              </w:rPr>
              <w:t>10</w:t>
            </w:r>
          </w:p>
        </w:tc>
        <w:tc>
          <w:tcPr>
            <w:tcW w:w="2206" w:type="dxa"/>
          </w:tcPr>
          <w:p w:rsidR="0003205C" w:rsidRDefault="0003205C" w:rsidP="00032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3" w:type="dxa"/>
          </w:tcPr>
          <w:p w:rsidR="0003205C" w:rsidRDefault="0003205C" w:rsidP="0003205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389" w:type="dxa"/>
          </w:tcPr>
          <w:p w:rsidR="0003205C" w:rsidRDefault="0003205C" w:rsidP="00032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lang w:bidi="fa-IR"/>
              </w:rPr>
            </w:pPr>
          </w:p>
        </w:tc>
        <w:tc>
          <w:tcPr>
            <w:tcW w:w="1015" w:type="dxa"/>
          </w:tcPr>
          <w:p w:rsidR="0003205C" w:rsidRDefault="0003205C" w:rsidP="00032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lang w:bidi="fa-IR"/>
              </w:rPr>
            </w:pPr>
          </w:p>
        </w:tc>
        <w:tc>
          <w:tcPr>
            <w:tcW w:w="1015" w:type="dxa"/>
          </w:tcPr>
          <w:p w:rsidR="0003205C" w:rsidRDefault="0003205C" w:rsidP="00032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lang w:bidi="fa-IR"/>
              </w:rPr>
            </w:pPr>
          </w:p>
        </w:tc>
        <w:tc>
          <w:tcPr>
            <w:tcW w:w="1829" w:type="dxa"/>
          </w:tcPr>
          <w:p w:rsidR="0003205C" w:rsidRPr="005853DC" w:rsidRDefault="0003205C" w:rsidP="00032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3" w:type="dxa"/>
          </w:tcPr>
          <w:p w:rsidR="0003205C" w:rsidRPr="00F567FC" w:rsidRDefault="0003205C" w:rsidP="00D804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Lotus"/>
                <w:sz w:val="24"/>
                <w:szCs w:val="24"/>
                <w:rtl/>
                <w:lang w:bidi="fa-IR"/>
              </w:rPr>
            </w:pPr>
          </w:p>
        </w:tc>
      </w:tr>
      <w:tr w:rsidR="005D5CB9" w:rsidRPr="00F567FC" w:rsidTr="0099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D5CB9" w:rsidRPr="00234B46" w:rsidRDefault="005D5CB9" w:rsidP="005D5CB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222222"/>
                <w:sz w:val="24"/>
                <w:szCs w:val="24"/>
                <w:shd w:val="clear" w:color="auto" w:fill="FFFFFF"/>
                <w:rtl/>
              </w:rPr>
              <w:t>11</w:t>
            </w:r>
          </w:p>
        </w:tc>
        <w:tc>
          <w:tcPr>
            <w:tcW w:w="2206" w:type="dxa"/>
          </w:tcPr>
          <w:p w:rsidR="005D5CB9" w:rsidRPr="002C56DC" w:rsidRDefault="005D5CB9" w:rsidP="005D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3" w:type="dxa"/>
          </w:tcPr>
          <w:p w:rsidR="005D5CB9" w:rsidRPr="002C56DC" w:rsidRDefault="005D5CB9" w:rsidP="005D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:rsidR="005D5CB9" w:rsidRPr="002C56DC" w:rsidRDefault="005D5CB9" w:rsidP="005D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5" w:type="dxa"/>
          </w:tcPr>
          <w:p w:rsidR="005D5CB9" w:rsidRPr="002C56DC" w:rsidRDefault="005D5CB9" w:rsidP="005D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5" w:type="dxa"/>
          </w:tcPr>
          <w:p w:rsidR="005D5CB9" w:rsidRPr="002C56DC" w:rsidRDefault="005D5CB9" w:rsidP="005D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9" w:type="dxa"/>
          </w:tcPr>
          <w:p w:rsidR="005D5CB9" w:rsidRPr="002C56DC" w:rsidRDefault="005D5CB9" w:rsidP="005D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3" w:type="dxa"/>
          </w:tcPr>
          <w:p w:rsidR="005D5CB9" w:rsidRPr="00552BC0" w:rsidRDefault="005D5CB9" w:rsidP="005D5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476F" w:rsidRPr="00F567FC" w:rsidTr="00993419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9476F" w:rsidRPr="00234B46" w:rsidRDefault="00993419" w:rsidP="0059476F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12</w:t>
            </w:r>
          </w:p>
        </w:tc>
        <w:tc>
          <w:tcPr>
            <w:tcW w:w="2206" w:type="dxa"/>
          </w:tcPr>
          <w:p w:rsidR="0059476F" w:rsidRPr="002C56DC" w:rsidRDefault="0059476F" w:rsidP="00594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3" w:type="dxa"/>
          </w:tcPr>
          <w:p w:rsidR="0059476F" w:rsidRPr="002C56DC" w:rsidRDefault="0059476F" w:rsidP="00594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:rsidR="0059476F" w:rsidRPr="002C56DC" w:rsidRDefault="0059476F" w:rsidP="00594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5" w:type="dxa"/>
          </w:tcPr>
          <w:p w:rsidR="0059476F" w:rsidRPr="002C56DC" w:rsidRDefault="0059476F" w:rsidP="00594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5" w:type="dxa"/>
          </w:tcPr>
          <w:p w:rsidR="0059476F" w:rsidRPr="002C56DC" w:rsidRDefault="0059476F" w:rsidP="00594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29" w:type="dxa"/>
          </w:tcPr>
          <w:p w:rsidR="0059476F" w:rsidRPr="002C56DC" w:rsidRDefault="0059476F" w:rsidP="00594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3" w:type="dxa"/>
          </w:tcPr>
          <w:p w:rsidR="0059476F" w:rsidRPr="00552BC0" w:rsidRDefault="0059476F" w:rsidP="00594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3419" w:rsidRPr="00F567FC" w:rsidTr="0099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93419" w:rsidRDefault="00E264C8" w:rsidP="00993419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206" w:type="dxa"/>
          </w:tcPr>
          <w:p w:rsidR="00993419" w:rsidRPr="002C56DC" w:rsidRDefault="00993419" w:rsidP="0099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3" w:type="dxa"/>
          </w:tcPr>
          <w:p w:rsidR="00993419" w:rsidRPr="002C56DC" w:rsidRDefault="00993419" w:rsidP="0099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:rsidR="00993419" w:rsidRPr="002C56DC" w:rsidRDefault="00993419" w:rsidP="0099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5" w:type="dxa"/>
          </w:tcPr>
          <w:p w:rsidR="00993419" w:rsidRPr="002C56DC" w:rsidRDefault="00993419" w:rsidP="0099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5" w:type="dxa"/>
          </w:tcPr>
          <w:p w:rsidR="00993419" w:rsidRPr="002C56DC" w:rsidRDefault="00993419" w:rsidP="0099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9" w:type="dxa"/>
          </w:tcPr>
          <w:p w:rsidR="00993419" w:rsidRPr="002C56DC" w:rsidRDefault="00993419" w:rsidP="0099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3" w:type="dxa"/>
          </w:tcPr>
          <w:p w:rsidR="00993419" w:rsidRPr="002C56DC" w:rsidRDefault="00993419" w:rsidP="0099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3419" w:rsidRPr="00F567FC" w:rsidTr="00993419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93419" w:rsidRDefault="00E264C8" w:rsidP="00993419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14</w:t>
            </w:r>
          </w:p>
        </w:tc>
        <w:tc>
          <w:tcPr>
            <w:tcW w:w="2206" w:type="dxa"/>
          </w:tcPr>
          <w:p w:rsidR="00993419" w:rsidRPr="002C56DC" w:rsidRDefault="00993419" w:rsidP="0099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3" w:type="dxa"/>
          </w:tcPr>
          <w:p w:rsidR="00993419" w:rsidRPr="002C56DC" w:rsidRDefault="00993419" w:rsidP="0099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:rsidR="00993419" w:rsidRPr="002C56DC" w:rsidRDefault="00993419" w:rsidP="0099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5" w:type="dxa"/>
          </w:tcPr>
          <w:p w:rsidR="00993419" w:rsidRPr="002C56DC" w:rsidRDefault="00993419" w:rsidP="0099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5" w:type="dxa"/>
          </w:tcPr>
          <w:p w:rsidR="00993419" w:rsidRPr="002C56DC" w:rsidRDefault="00993419" w:rsidP="0099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9" w:type="dxa"/>
          </w:tcPr>
          <w:p w:rsidR="00993419" w:rsidRPr="002C56DC" w:rsidRDefault="00993419" w:rsidP="0099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3" w:type="dxa"/>
          </w:tcPr>
          <w:p w:rsidR="00993419" w:rsidRPr="00552BC0" w:rsidRDefault="00993419" w:rsidP="0099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0108C" w:rsidRPr="00F567FC" w:rsidTr="0099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0108C" w:rsidRPr="00B53ABC" w:rsidRDefault="00E264C8" w:rsidP="0090108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FF0000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206" w:type="dxa"/>
          </w:tcPr>
          <w:p w:rsidR="0090108C" w:rsidRPr="00B53ABC" w:rsidRDefault="0090108C" w:rsidP="00901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90108C" w:rsidRPr="00B53ABC" w:rsidRDefault="0090108C" w:rsidP="00901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90108C" w:rsidRPr="00B53ABC" w:rsidRDefault="0090108C" w:rsidP="00901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015" w:type="dxa"/>
          </w:tcPr>
          <w:p w:rsidR="0090108C" w:rsidRPr="00B53ABC" w:rsidRDefault="0090108C" w:rsidP="00901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015" w:type="dxa"/>
          </w:tcPr>
          <w:p w:rsidR="0090108C" w:rsidRPr="0090108C" w:rsidRDefault="0090108C" w:rsidP="00901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9" w:type="dxa"/>
          </w:tcPr>
          <w:p w:rsidR="0090108C" w:rsidRPr="00B53ABC" w:rsidRDefault="0090108C" w:rsidP="00901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" w:type="dxa"/>
          </w:tcPr>
          <w:p w:rsidR="0090108C" w:rsidRPr="00B53ABC" w:rsidRDefault="0090108C" w:rsidP="00901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</w:tbl>
    <w:p w:rsidR="006210BE" w:rsidRPr="00F567FC" w:rsidRDefault="006210BE" w:rsidP="00982B8C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643A1E" w:rsidRDefault="00643A1E" w:rsidP="00982B8C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982B8C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982B8C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982B8C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982B8C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982B8C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982B8C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982B8C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982B8C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982B8C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982B8C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9D6665" w:rsidRDefault="009D6665" w:rsidP="00982B8C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9D6665" w:rsidRDefault="009D6665" w:rsidP="00982B8C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sdt>
      <w:sdtPr>
        <w:rPr>
          <w:rFonts w:cs="B Lotus" w:hint="cs"/>
          <w:b/>
          <w:bCs/>
          <w:sz w:val="28"/>
          <w:szCs w:val="28"/>
          <w:rtl/>
          <w:lang w:bidi="fa-IR"/>
        </w:rPr>
        <w:id w:val="-1999340518"/>
        <w:lock w:val="sdtContentLocked"/>
        <w:placeholder>
          <w:docPart w:val="DefaultPlaceholder_1081868574"/>
        </w:placeholder>
      </w:sdtPr>
      <w:sdtEndPr/>
      <w:sdtContent>
        <w:p w:rsidR="00982B8C" w:rsidRPr="00F567FC" w:rsidRDefault="00982B8C" w:rsidP="00982B8C">
          <w:pPr>
            <w:jc w:val="lowKashida"/>
            <w:rPr>
              <w:rFonts w:cs="B Lotus"/>
              <w:b/>
              <w:bCs/>
              <w:sz w:val="28"/>
              <w:szCs w:val="28"/>
              <w:rtl/>
              <w:lang w:bidi="fa-IR"/>
            </w:rPr>
          </w:pPr>
          <w:r w:rsidRPr="00F567FC">
            <w:rPr>
              <w:rFonts w:cs="B Lotus" w:hint="cs"/>
              <w:b/>
              <w:bCs/>
              <w:sz w:val="28"/>
              <w:szCs w:val="28"/>
              <w:rtl/>
              <w:lang w:bidi="fa-IR"/>
            </w:rPr>
            <w:t>ماده 2- پايان نامه</w:t>
          </w:r>
        </w:p>
      </w:sdtContent>
    </w:sdt>
    <w:tbl>
      <w:tblPr>
        <w:tblStyle w:val="LightList-Accent1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752"/>
        <w:gridCol w:w="2093"/>
        <w:gridCol w:w="2160"/>
        <w:gridCol w:w="1424"/>
        <w:gridCol w:w="912"/>
      </w:tblGrid>
      <w:sdt>
        <w:sdtPr>
          <w:rPr>
            <w:rFonts w:cs="B Lotus" w:hint="cs"/>
            <w:b w:val="0"/>
            <w:bCs w:val="0"/>
            <w:color w:val="auto"/>
            <w:sz w:val="24"/>
            <w:szCs w:val="24"/>
            <w:rtl/>
            <w:lang w:bidi="fa-IR"/>
          </w:rPr>
          <w:id w:val="1168217072"/>
          <w:lock w:val="sdtContentLocked"/>
          <w:placeholder>
            <w:docPart w:val="DefaultPlaceholder_1081868574"/>
          </w:placeholder>
        </w:sdtPr>
        <w:sdtEndPr>
          <w:rPr>
            <w:color w:val="FF0000"/>
          </w:rPr>
        </w:sdtEndPr>
        <w:sdtContent>
          <w:tr w:rsidR="00ED6E37" w:rsidRPr="00F567FC" w:rsidTr="006F2DF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75" w:type="dxa"/>
              </w:tcPr>
              <w:p w:rsidR="0004782C" w:rsidRPr="00F567FC" w:rsidRDefault="0004782C" w:rsidP="00CE0A2F">
                <w:pPr>
                  <w:jc w:val="lowKashida"/>
                  <w:rPr>
                    <w:rFonts w:cs="B Lotus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>ردیف</w:t>
                </w:r>
              </w:p>
            </w:tc>
            <w:tc>
              <w:tcPr>
                <w:tcW w:w="1752" w:type="dxa"/>
              </w:tcPr>
              <w:p w:rsidR="0004782C" w:rsidRPr="00F567FC" w:rsidRDefault="0004782C" w:rsidP="00CE0A2F">
                <w:pPr>
                  <w:jc w:val="lowKashida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>مطالعات توصيفي و کیفی</w:t>
                </w:r>
              </w:p>
            </w:tc>
            <w:tc>
              <w:tcPr>
                <w:tcW w:w="2093" w:type="dxa"/>
              </w:tcPr>
              <w:p w:rsidR="0004782C" w:rsidRPr="00F567FC" w:rsidRDefault="0004782C" w:rsidP="00C03EF9">
                <w:pPr>
                  <w:jc w:val="lowKashida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 xml:space="preserve">مطالعات پايه شامل </w:t>
                </w:r>
                <w:r w:rsidRPr="00F567FC">
                  <w:rPr>
                    <w:rFonts w:cs="B Lotus"/>
                    <w:sz w:val="24"/>
                    <w:szCs w:val="24"/>
                    <w:lang w:bidi="fa-IR"/>
                  </w:rPr>
                  <w:t>In-vitro</w:t>
                </w:r>
                <w:r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 xml:space="preserve"> و </w:t>
                </w:r>
                <w:r w:rsidRPr="00F567FC">
                  <w:rPr>
                    <w:rFonts w:cs="B Lotus"/>
                    <w:sz w:val="24"/>
                    <w:szCs w:val="24"/>
                    <w:lang w:bidi="fa-IR"/>
                  </w:rPr>
                  <w:t>In-vivo</w:t>
                </w:r>
              </w:p>
            </w:tc>
            <w:tc>
              <w:tcPr>
                <w:tcW w:w="2160" w:type="dxa"/>
              </w:tcPr>
              <w:p w:rsidR="0004782C" w:rsidRPr="00F567FC" w:rsidRDefault="0004782C" w:rsidP="00C03EF9">
                <w:pPr>
                  <w:jc w:val="lowKashida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>مطالعات تحليلي شامل كوهورت و موردي- شاهدي</w:t>
                </w:r>
              </w:p>
            </w:tc>
            <w:tc>
              <w:tcPr>
                <w:tcW w:w="1424" w:type="dxa"/>
              </w:tcPr>
              <w:p w:rsidR="0004782C" w:rsidRPr="00F567FC" w:rsidRDefault="0004782C" w:rsidP="00C03EF9">
                <w:pPr>
                  <w:jc w:val="lowKashida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>كارآزمايي باليني</w:t>
                </w:r>
              </w:p>
            </w:tc>
            <w:tc>
              <w:tcPr>
                <w:tcW w:w="912" w:type="dxa"/>
              </w:tcPr>
              <w:p w:rsidR="0004782C" w:rsidRPr="00F567FC" w:rsidRDefault="0004782C" w:rsidP="00CE0A2F">
                <w:pPr>
                  <w:jc w:val="lowKashida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color w:val="FF0000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color w:val="FF0000"/>
                    <w:sz w:val="24"/>
                    <w:szCs w:val="24"/>
                    <w:rtl/>
                    <w:lang w:bidi="fa-IR"/>
                  </w:rPr>
                  <w:t>امتیاز</w:t>
                </w:r>
              </w:p>
            </w:tc>
          </w:tr>
        </w:sdtContent>
      </w:sdt>
      <w:tr w:rsidR="006F2DF7" w:rsidRPr="00F567FC" w:rsidTr="006F2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F2DF7" w:rsidRPr="00F567FC" w:rsidRDefault="006F2DF7" w:rsidP="006F2DF7">
            <w:pPr>
              <w:jc w:val="center"/>
              <w:rPr>
                <w:rFonts w:asciiTheme="majorHAnsi" w:hAnsiTheme="majorHAnsi" w:cs="B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dxa"/>
            <w:tcBorders>
              <w:top w:val="none" w:sz="0" w:space="0" w:color="auto"/>
              <w:bottom w:val="none" w:sz="0" w:space="0" w:color="auto"/>
            </w:tcBorders>
          </w:tcPr>
          <w:p w:rsidR="006F2DF7" w:rsidRPr="00F567FC" w:rsidRDefault="006F2DF7" w:rsidP="006F2D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93" w:type="dxa"/>
            <w:tcBorders>
              <w:top w:val="none" w:sz="0" w:space="0" w:color="auto"/>
              <w:bottom w:val="none" w:sz="0" w:space="0" w:color="auto"/>
            </w:tcBorders>
          </w:tcPr>
          <w:p w:rsidR="006F2DF7" w:rsidRPr="00F567FC" w:rsidRDefault="006F2DF7" w:rsidP="006F2D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none" w:sz="0" w:space="0" w:color="auto"/>
              <w:bottom w:val="none" w:sz="0" w:space="0" w:color="auto"/>
            </w:tcBorders>
          </w:tcPr>
          <w:p w:rsidR="006F2DF7" w:rsidRPr="00F567FC" w:rsidRDefault="006F2DF7" w:rsidP="006F2D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4" w:type="dxa"/>
            <w:tcBorders>
              <w:top w:val="none" w:sz="0" w:space="0" w:color="auto"/>
              <w:bottom w:val="none" w:sz="0" w:space="0" w:color="auto"/>
            </w:tcBorders>
          </w:tcPr>
          <w:p w:rsidR="006F2DF7" w:rsidRPr="00F567FC" w:rsidRDefault="006F2DF7" w:rsidP="006F2D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F2DF7" w:rsidRPr="00F567FC" w:rsidRDefault="006F2DF7" w:rsidP="006F2D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Lotus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913ED3" w:rsidRPr="00F567FC" w:rsidRDefault="00913ED3" w:rsidP="0028172C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28172C" w:rsidRDefault="0028172C" w:rsidP="00CE0A2F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CE0A2F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CE0A2F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CE0A2F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CE0A2F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CE0A2F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CE0A2F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CE0A2F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CE0A2F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CE0A2F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CE0A2F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CE0A2F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CE0A2F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CE0A2F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CE0A2F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CE0A2F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Pr="00F567FC" w:rsidRDefault="00A56CCA" w:rsidP="00CE0A2F">
      <w:pPr>
        <w:jc w:val="lowKashida"/>
        <w:rPr>
          <w:rFonts w:cs="B Lotus"/>
          <w:b/>
          <w:bCs/>
          <w:sz w:val="28"/>
          <w:szCs w:val="28"/>
          <w:rtl/>
          <w:lang w:bidi="fa-IR"/>
        </w:rPr>
      </w:pPr>
    </w:p>
    <w:sdt>
      <w:sdtPr>
        <w:rPr>
          <w:rFonts w:cs="B Lotus" w:hint="cs"/>
          <w:b/>
          <w:bCs/>
          <w:sz w:val="28"/>
          <w:szCs w:val="28"/>
          <w:rtl/>
          <w:lang w:bidi="fa-IR"/>
        </w:rPr>
        <w:id w:val="1606622202"/>
        <w:lock w:val="sdtContentLocked"/>
        <w:placeholder>
          <w:docPart w:val="DefaultPlaceholder_1081868574"/>
        </w:placeholder>
      </w:sdtPr>
      <w:sdtEndPr/>
      <w:sdtContent>
        <w:p w:rsidR="00CE0A2F" w:rsidRPr="00F567FC" w:rsidRDefault="00CE0A2F" w:rsidP="00CE0A2F">
          <w:pPr>
            <w:jc w:val="lowKashida"/>
            <w:rPr>
              <w:rFonts w:cs="B Lotus"/>
              <w:b/>
              <w:bCs/>
              <w:sz w:val="28"/>
              <w:szCs w:val="28"/>
              <w:rtl/>
              <w:lang w:bidi="fa-IR"/>
            </w:rPr>
          </w:pPr>
          <w:r w:rsidRPr="00F567FC">
            <w:rPr>
              <w:rFonts w:cs="B Lotus" w:hint="cs"/>
              <w:b/>
              <w:bCs/>
              <w:sz w:val="28"/>
              <w:szCs w:val="28"/>
              <w:rtl/>
              <w:lang w:bidi="fa-IR"/>
            </w:rPr>
            <w:t>ماده 3- ارائه خلاصه مقالات دركنگره‌ها و سمينارها</w:t>
          </w:r>
        </w:p>
      </w:sdtContent>
    </w:sdt>
    <w:tbl>
      <w:tblPr>
        <w:tblStyle w:val="LightList-Accent1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37"/>
        <w:gridCol w:w="834"/>
        <w:gridCol w:w="647"/>
        <w:gridCol w:w="162"/>
        <w:gridCol w:w="564"/>
        <w:gridCol w:w="1040"/>
        <w:gridCol w:w="1015"/>
        <w:gridCol w:w="1015"/>
        <w:gridCol w:w="745"/>
        <w:gridCol w:w="570"/>
        <w:gridCol w:w="602"/>
      </w:tblGrid>
      <w:sdt>
        <w:sdtPr>
          <w:rPr>
            <w:rFonts w:cs="B Lotus" w:hint="cs"/>
            <w:b w:val="0"/>
            <w:bCs w:val="0"/>
            <w:color w:val="auto"/>
            <w:sz w:val="24"/>
            <w:szCs w:val="24"/>
            <w:rtl/>
            <w:lang w:bidi="fa-IR"/>
          </w:rPr>
          <w:id w:val="1110087971"/>
          <w:lock w:val="sdtContentLocked"/>
          <w:placeholder>
            <w:docPart w:val="DefaultPlaceholder_1081868574"/>
          </w:placeholder>
        </w:sdtPr>
        <w:sdtEndPr>
          <w:rPr>
            <w:color w:val="FF0000"/>
          </w:rPr>
        </w:sdtEndPr>
        <w:sdtContent>
          <w:tr w:rsidR="00ED012B" w:rsidRPr="00F567FC" w:rsidTr="00A22C9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0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51" w:type="dxa"/>
                <w:vMerge w:val="restart"/>
              </w:tcPr>
              <w:p w:rsidR="00ED012B" w:rsidRPr="00F567FC" w:rsidRDefault="00ED012B" w:rsidP="00304820">
                <w:pPr>
                  <w:jc w:val="lowKashida"/>
                  <w:rPr>
                    <w:rFonts w:cs="B Lotus"/>
                    <w:b w:val="0"/>
                    <w:bCs w:val="0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>ردیف</w:t>
                </w:r>
              </w:p>
            </w:tc>
            <w:tc>
              <w:tcPr>
                <w:tcW w:w="1363" w:type="dxa"/>
                <w:vMerge w:val="restart"/>
              </w:tcPr>
              <w:p w:rsidR="00ED012B" w:rsidRPr="00F567FC" w:rsidRDefault="00ED012B" w:rsidP="00304820">
                <w:pPr>
                  <w:jc w:val="lowKashida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b w:val="0"/>
                    <w:bCs w:val="0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>نام سمینار</w:t>
                </w:r>
              </w:p>
            </w:tc>
            <w:tc>
              <w:tcPr>
                <w:tcW w:w="2020" w:type="dxa"/>
                <w:gridSpan w:val="4"/>
              </w:tcPr>
              <w:p w:rsidR="00ED012B" w:rsidRPr="00F567FC" w:rsidRDefault="00ED012B" w:rsidP="00304820">
                <w:pPr>
                  <w:jc w:val="lowKashida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b w:val="0"/>
                    <w:bCs w:val="0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>نوع سمینار</w:t>
                </w:r>
              </w:p>
            </w:tc>
            <w:tc>
              <w:tcPr>
                <w:tcW w:w="1190" w:type="dxa"/>
                <w:vMerge w:val="restart"/>
              </w:tcPr>
              <w:p w:rsidR="00ED012B" w:rsidRPr="00F567FC" w:rsidRDefault="00ED012B" w:rsidP="00304820">
                <w:pPr>
                  <w:jc w:val="lowKashida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b w:val="0"/>
                    <w:bCs w:val="0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 xml:space="preserve">عنوان </w:t>
                </w:r>
                <w:r w:rsidR="005F6632">
                  <w:rPr>
                    <w:rFonts w:cs="B Lotus"/>
                    <w:sz w:val="24"/>
                    <w:szCs w:val="24"/>
                    <w:lang w:bidi="fa-IR"/>
                  </w:rPr>
                  <w:t xml:space="preserve"> </w:t>
                </w:r>
                <w:r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>مقاله</w:t>
                </w:r>
              </w:p>
            </w:tc>
            <w:tc>
              <w:tcPr>
                <w:tcW w:w="972" w:type="dxa"/>
                <w:vMerge w:val="restart"/>
              </w:tcPr>
              <w:p w:rsidR="00ED012B" w:rsidRPr="00F567FC" w:rsidRDefault="00ED012B" w:rsidP="00304820">
                <w:pPr>
                  <w:jc w:val="lowKashida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b w:val="0"/>
                    <w:bCs w:val="0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>تعداد نویسندگان</w:t>
                </w:r>
              </w:p>
            </w:tc>
            <w:tc>
              <w:tcPr>
                <w:tcW w:w="972" w:type="dxa"/>
                <w:vMerge w:val="restart"/>
              </w:tcPr>
              <w:p w:rsidR="00ED012B" w:rsidRPr="00F567FC" w:rsidRDefault="00ED012B" w:rsidP="00304820">
                <w:pPr>
                  <w:jc w:val="lowKashida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b w:val="0"/>
                    <w:bCs w:val="0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>رتبه فرد در بین نویسندگان</w:t>
                </w:r>
              </w:p>
            </w:tc>
            <w:tc>
              <w:tcPr>
                <w:tcW w:w="1267" w:type="dxa"/>
                <w:gridSpan w:val="2"/>
              </w:tcPr>
              <w:p w:rsidR="00ED012B" w:rsidRPr="00F567FC" w:rsidRDefault="00ED012B" w:rsidP="00304820">
                <w:pPr>
                  <w:jc w:val="lowKashida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b w:val="0"/>
                    <w:bCs w:val="0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 xml:space="preserve">نحوه ارائه </w:t>
                </w:r>
              </w:p>
            </w:tc>
            <w:tc>
              <w:tcPr>
                <w:tcW w:w="581" w:type="dxa"/>
                <w:vMerge w:val="restart"/>
              </w:tcPr>
              <w:p w:rsidR="00ED012B" w:rsidRPr="00F567FC" w:rsidRDefault="00ED012B" w:rsidP="00304820">
                <w:pPr>
                  <w:jc w:val="lowKashida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b w:val="0"/>
                    <w:bCs w:val="0"/>
                    <w:color w:val="FF0000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color w:val="FF0000"/>
                    <w:sz w:val="24"/>
                    <w:szCs w:val="24"/>
                    <w:rtl/>
                    <w:lang w:bidi="fa-IR"/>
                  </w:rPr>
                  <w:t>امتیاز</w:t>
                </w:r>
              </w:p>
            </w:tc>
          </w:tr>
        </w:sdtContent>
      </w:sdt>
      <w:tr w:rsidR="00ED6E37" w:rsidRPr="00F567FC" w:rsidTr="00A22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36774" w:rsidRPr="00F567FC" w:rsidRDefault="00C36774" w:rsidP="00304820">
            <w:pPr>
              <w:jc w:val="lowKashida"/>
              <w:rPr>
                <w:rFonts w:cs="B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3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C36774" w:rsidRPr="00F567FC" w:rsidRDefault="00C36774" w:rsidP="00304820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1" w:type="dxa"/>
            <w:tcBorders>
              <w:top w:val="none" w:sz="0" w:space="0" w:color="auto"/>
              <w:bottom w:val="none" w:sz="0" w:space="0" w:color="auto"/>
            </w:tcBorders>
          </w:tcPr>
          <w:p w:rsidR="00C36774" w:rsidRPr="00F567FC" w:rsidRDefault="00C36774" w:rsidP="00304820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567FC">
              <w:rPr>
                <w:rFonts w:cs="B Lotus" w:hint="cs"/>
                <w:color w:val="002060"/>
                <w:sz w:val="20"/>
                <w:szCs w:val="20"/>
                <w:rtl/>
                <w:lang w:bidi="fa-IR"/>
              </w:rPr>
              <w:t>دانشجویی</w:t>
            </w:r>
          </w:p>
        </w:tc>
        <w:tc>
          <w:tcPr>
            <w:tcW w:w="873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C36774" w:rsidRPr="00F567FC" w:rsidRDefault="00C36774" w:rsidP="00304820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567FC">
              <w:rPr>
                <w:rFonts w:cs="B Lotus" w:hint="cs"/>
                <w:color w:val="002060"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346" w:type="dxa"/>
            <w:tcBorders>
              <w:top w:val="none" w:sz="0" w:space="0" w:color="auto"/>
              <w:bottom w:val="none" w:sz="0" w:space="0" w:color="auto"/>
            </w:tcBorders>
          </w:tcPr>
          <w:p w:rsidR="00C36774" w:rsidRPr="00F567FC" w:rsidRDefault="00C36774" w:rsidP="00304820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567FC">
              <w:rPr>
                <w:rFonts w:cs="B Lotus" w:hint="cs"/>
                <w:color w:val="002060"/>
                <w:sz w:val="20"/>
                <w:szCs w:val="20"/>
                <w:rtl/>
                <w:lang w:bidi="fa-IR"/>
              </w:rPr>
              <w:t>خارج از کشور</w:t>
            </w:r>
          </w:p>
        </w:tc>
        <w:tc>
          <w:tcPr>
            <w:tcW w:w="1190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C36774" w:rsidRPr="00F567FC" w:rsidRDefault="00C36774" w:rsidP="00304820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72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C36774" w:rsidRPr="00F567FC" w:rsidRDefault="00C36774" w:rsidP="00304820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72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C36774" w:rsidRPr="00F567FC" w:rsidRDefault="00C36774" w:rsidP="00304820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6" w:type="dxa"/>
            <w:tcBorders>
              <w:top w:val="none" w:sz="0" w:space="0" w:color="auto"/>
              <w:bottom w:val="none" w:sz="0" w:space="0" w:color="auto"/>
            </w:tcBorders>
          </w:tcPr>
          <w:p w:rsidR="00C36774" w:rsidRPr="00F567FC" w:rsidRDefault="00C36774" w:rsidP="00304820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567FC">
              <w:rPr>
                <w:rFonts w:cs="B Lotus" w:hint="cs"/>
                <w:color w:val="002060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551" w:type="dxa"/>
            <w:tcBorders>
              <w:top w:val="none" w:sz="0" w:space="0" w:color="auto"/>
              <w:bottom w:val="none" w:sz="0" w:space="0" w:color="auto"/>
            </w:tcBorders>
          </w:tcPr>
          <w:p w:rsidR="00C36774" w:rsidRPr="00F567FC" w:rsidRDefault="00C36774" w:rsidP="00304820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567FC">
              <w:rPr>
                <w:rFonts w:cs="B Lotus" w:hint="cs"/>
                <w:color w:val="002060"/>
                <w:sz w:val="20"/>
                <w:szCs w:val="20"/>
                <w:rtl/>
                <w:lang w:bidi="fa-IR"/>
              </w:rPr>
              <w:t>پوستر</w:t>
            </w:r>
          </w:p>
        </w:tc>
        <w:tc>
          <w:tcPr>
            <w:tcW w:w="581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36774" w:rsidRPr="00F567FC" w:rsidRDefault="00C36774" w:rsidP="00304820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04820" w:rsidRPr="00F567FC" w:rsidTr="00A22C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</w:tcPr>
          <w:p w:rsidR="00CE0A2F" w:rsidRPr="00F567FC" w:rsidRDefault="00CE0A2F" w:rsidP="00304820">
            <w:pPr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3" w:type="dxa"/>
          </w:tcPr>
          <w:p w:rsidR="00CE0A2F" w:rsidRPr="00A22C9F" w:rsidRDefault="00CE0A2F" w:rsidP="00EF0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01" w:type="dxa"/>
          </w:tcPr>
          <w:p w:rsidR="00CE0A2F" w:rsidRPr="00F567FC" w:rsidRDefault="00CE0A2F" w:rsidP="00304820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657" w:type="dxa"/>
          </w:tcPr>
          <w:p w:rsidR="00CE0A2F" w:rsidRPr="00F567FC" w:rsidRDefault="00CE0A2F" w:rsidP="00304820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562" w:type="dxa"/>
            <w:gridSpan w:val="2"/>
          </w:tcPr>
          <w:p w:rsidR="00CE0A2F" w:rsidRPr="00F567FC" w:rsidRDefault="00CE0A2F" w:rsidP="00A22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0" w:type="dxa"/>
          </w:tcPr>
          <w:p w:rsidR="00CE0A2F" w:rsidRPr="00EF0193" w:rsidRDefault="00CE0A2F" w:rsidP="00EF0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72" w:type="dxa"/>
          </w:tcPr>
          <w:p w:rsidR="00CE0A2F" w:rsidRPr="00F567FC" w:rsidRDefault="00CE0A2F" w:rsidP="00A22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972" w:type="dxa"/>
          </w:tcPr>
          <w:p w:rsidR="00CE0A2F" w:rsidRPr="00F567FC" w:rsidRDefault="00CE0A2F" w:rsidP="00A22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16" w:type="dxa"/>
          </w:tcPr>
          <w:p w:rsidR="00CE0A2F" w:rsidRPr="00F567FC" w:rsidRDefault="00CE0A2F" w:rsidP="00A22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551" w:type="dxa"/>
          </w:tcPr>
          <w:p w:rsidR="00CE0A2F" w:rsidRPr="00F567FC" w:rsidRDefault="00CE0A2F" w:rsidP="00304820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" w:type="dxa"/>
          </w:tcPr>
          <w:p w:rsidR="00CE0A2F" w:rsidRPr="00F567FC" w:rsidRDefault="00CE0A2F" w:rsidP="007C7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A22C9F" w:rsidRPr="00F567FC" w:rsidTr="00A22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</w:tcPr>
          <w:p w:rsidR="00A22C9F" w:rsidRPr="00F567FC" w:rsidRDefault="00A22C9F" w:rsidP="00A22C9F">
            <w:pPr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3" w:type="dxa"/>
          </w:tcPr>
          <w:p w:rsidR="00A22C9F" w:rsidRPr="00EF0193" w:rsidRDefault="00A22C9F" w:rsidP="00EF0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1" w:type="dxa"/>
          </w:tcPr>
          <w:p w:rsidR="00A22C9F" w:rsidRPr="00F567FC" w:rsidRDefault="00A22C9F" w:rsidP="00A22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657" w:type="dxa"/>
          </w:tcPr>
          <w:p w:rsidR="00A22C9F" w:rsidRPr="00F567FC" w:rsidRDefault="00A22C9F" w:rsidP="00A22C9F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562" w:type="dxa"/>
            <w:gridSpan w:val="2"/>
          </w:tcPr>
          <w:p w:rsidR="00A22C9F" w:rsidRDefault="00A22C9F" w:rsidP="00A22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190" w:type="dxa"/>
          </w:tcPr>
          <w:p w:rsidR="00A22C9F" w:rsidRPr="00EF0193" w:rsidRDefault="00A22C9F" w:rsidP="00EF0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2" w:type="dxa"/>
          </w:tcPr>
          <w:p w:rsidR="00A22C9F" w:rsidRDefault="00A22C9F" w:rsidP="00A22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72" w:type="dxa"/>
          </w:tcPr>
          <w:p w:rsidR="00A22C9F" w:rsidRDefault="00A22C9F" w:rsidP="00A22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16" w:type="dxa"/>
          </w:tcPr>
          <w:p w:rsidR="00A22C9F" w:rsidRDefault="00A22C9F" w:rsidP="00A22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551" w:type="dxa"/>
          </w:tcPr>
          <w:p w:rsidR="00A22C9F" w:rsidRPr="00F567FC" w:rsidRDefault="00A22C9F" w:rsidP="00A22C9F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" w:type="dxa"/>
          </w:tcPr>
          <w:p w:rsidR="00A22C9F" w:rsidRPr="00F567FC" w:rsidRDefault="00A22C9F" w:rsidP="007C7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:rsidR="00960A28" w:rsidRPr="00F567FC" w:rsidRDefault="00960A28" w:rsidP="00E94F78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474FC7" w:rsidRDefault="00474FC7" w:rsidP="00E94F78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E94F78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E94F78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E94F78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E94F78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E94F78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E94F78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FD68A3" w:rsidRPr="00F567FC" w:rsidRDefault="00FD68A3" w:rsidP="00E94F78">
      <w:pPr>
        <w:jc w:val="lowKashida"/>
        <w:rPr>
          <w:rFonts w:cs="B Lotus"/>
          <w:b/>
          <w:bCs/>
          <w:sz w:val="28"/>
          <w:szCs w:val="28"/>
          <w:rtl/>
          <w:lang w:bidi="fa-IR"/>
        </w:rPr>
      </w:pPr>
    </w:p>
    <w:sdt>
      <w:sdtPr>
        <w:rPr>
          <w:rFonts w:cs="B Lotus" w:hint="cs"/>
          <w:b/>
          <w:bCs/>
          <w:sz w:val="28"/>
          <w:szCs w:val="28"/>
          <w:rtl/>
          <w:lang w:bidi="fa-IR"/>
        </w:rPr>
        <w:id w:val="-1934737071"/>
        <w:lock w:val="sdtContentLocked"/>
        <w:placeholder>
          <w:docPart w:val="DefaultPlaceholder_1081868574"/>
        </w:placeholder>
      </w:sdtPr>
      <w:sdtEndPr/>
      <w:sdtContent>
        <w:p w:rsidR="00E94F78" w:rsidRPr="00F567FC" w:rsidRDefault="00A2486B" w:rsidP="00E94F78">
          <w:pPr>
            <w:jc w:val="lowKashida"/>
            <w:rPr>
              <w:rFonts w:cs="B Lotus"/>
              <w:b/>
              <w:bCs/>
              <w:sz w:val="28"/>
              <w:szCs w:val="28"/>
              <w:rtl/>
              <w:lang w:bidi="fa-IR"/>
            </w:rPr>
          </w:pPr>
          <w:r w:rsidRPr="00F567FC">
            <w:rPr>
              <w:rFonts w:cs="B Lotus" w:hint="cs"/>
              <w:b/>
              <w:bCs/>
              <w:sz w:val="28"/>
              <w:szCs w:val="28"/>
              <w:rtl/>
              <w:lang w:bidi="fa-IR"/>
            </w:rPr>
            <w:t>ماده 4- انتشاركتاب</w:t>
          </w:r>
        </w:p>
      </w:sdtContent>
    </w:sdt>
    <w:tbl>
      <w:tblPr>
        <w:tblStyle w:val="LightList-Accent1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63"/>
        <w:gridCol w:w="855"/>
        <w:gridCol w:w="997"/>
        <w:gridCol w:w="2925"/>
        <w:gridCol w:w="1001"/>
      </w:tblGrid>
      <w:sdt>
        <w:sdtPr>
          <w:rPr>
            <w:rFonts w:cs="B Lotus" w:hint="cs"/>
            <w:b w:val="0"/>
            <w:bCs w:val="0"/>
            <w:color w:val="auto"/>
            <w:sz w:val="24"/>
            <w:szCs w:val="24"/>
            <w:rtl/>
            <w:lang w:bidi="fa-IR"/>
          </w:rPr>
          <w:id w:val="165687480"/>
          <w:lock w:val="sdtContentLocked"/>
          <w:placeholder>
            <w:docPart w:val="DefaultPlaceholder_1081868574"/>
          </w:placeholder>
        </w:sdtPr>
        <w:sdtEndPr>
          <w:rPr>
            <w:color w:val="FF0000"/>
          </w:rPr>
        </w:sdtEndPr>
        <w:sdtContent>
          <w:tr w:rsidR="00CD089C" w:rsidRPr="00F567FC" w:rsidTr="00FD68A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6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75" w:type="dxa"/>
                <w:vMerge w:val="restart"/>
              </w:tcPr>
              <w:p w:rsidR="00CD089C" w:rsidRPr="00F567FC" w:rsidRDefault="00CD089C" w:rsidP="00C03EF9">
                <w:pPr>
                  <w:jc w:val="lowKashida"/>
                  <w:rPr>
                    <w:rFonts w:cs="B Lotus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 xml:space="preserve">ردیف </w:t>
                </w:r>
              </w:p>
            </w:tc>
            <w:tc>
              <w:tcPr>
                <w:tcW w:w="2563" w:type="dxa"/>
                <w:vMerge w:val="restart"/>
              </w:tcPr>
              <w:p w:rsidR="00CD089C" w:rsidRPr="00F567FC" w:rsidRDefault="005F6632" w:rsidP="00C03EF9">
                <w:pPr>
                  <w:jc w:val="lowKashida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Lotus"/>
                    <w:sz w:val="24"/>
                    <w:szCs w:val="24"/>
                    <w:lang w:bidi="fa-IR"/>
                  </w:rPr>
                  <w:t xml:space="preserve">            </w:t>
                </w:r>
                <w:r w:rsidR="00CD089C"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 xml:space="preserve">عنوان کتاب </w:t>
                </w:r>
              </w:p>
            </w:tc>
            <w:tc>
              <w:tcPr>
                <w:tcW w:w="1852" w:type="dxa"/>
                <w:gridSpan w:val="2"/>
              </w:tcPr>
              <w:p w:rsidR="00CD089C" w:rsidRPr="00F567FC" w:rsidRDefault="005F6632" w:rsidP="00C03EF9">
                <w:pPr>
                  <w:jc w:val="lowKashida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Lotus"/>
                    <w:sz w:val="24"/>
                    <w:szCs w:val="24"/>
                    <w:lang w:bidi="fa-IR"/>
                  </w:rPr>
                  <w:t xml:space="preserve">     </w:t>
                </w:r>
                <w:r w:rsidR="00CD089C"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>نحوه فعالیت</w:t>
                </w:r>
              </w:p>
            </w:tc>
            <w:tc>
              <w:tcPr>
                <w:tcW w:w="2925" w:type="dxa"/>
                <w:vMerge w:val="restart"/>
              </w:tcPr>
              <w:p w:rsidR="00CD089C" w:rsidRPr="005F6632" w:rsidRDefault="00CD089C" w:rsidP="005F6632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sz w:val="20"/>
                    <w:szCs w:val="20"/>
                    <w:rtl/>
                    <w:lang w:bidi="fa-IR"/>
                  </w:rPr>
                </w:pPr>
                <w:r w:rsidRPr="005F6632">
                  <w:rPr>
                    <w:rFonts w:cs="B Lotus" w:hint="cs"/>
                    <w:sz w:val="20"/>
                    <w:szCs w:val="20"/>
                    <w:rtl/>
                    <w:lang w:bidi="fa-IR"/>
                  </w:rPr>
                  <w:t>نامه تاییدیه معاونت پژوهشی یا آموزشی دانشگاه در مورد کتاب</w:t>
                </w:r>
              </w:p>
            </w:tc>
            <w:tc>
              <w:tcPr>
                <w:tcW w:w="1001" w:type="dxa"/>
                <w:vMerge w:val="restart"/>
              </w:tcPr>
              <w:p w:rsidR="00CD089C" w:rsidRPr="00F567FC" w:rsidRDefault="005F6632" w:rsidP="00C03EF9">
                <w:pPr>
                  <w:jc w:val="lowKashida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color w:val="FF0000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Lotus"/>
                    <w:color w:val="FF0000"/>
                    <w:sz w:val="24"/>
                    <w:szCs w:val="24"/>
                    <w:lang w:bidi="fa-IR"/>
                  </w:rPr>
                  <w:t xml:space="preserve">   </w:t>
                </w:r>
                <w:r w:rsidR="00CD089C" w:rsidRPr="00F567FC">
                  <w:rPr>
                    <w:rFonts w:cs="B Lotus" w:hint="cs"/>
                    <w:color w:val="FF0000"/>
                    <w:sz w:val="24"/>
                    <w:szCs w:val="24"/>
                    <w:rtl/>
                    <w:lang w:bidi="fa-IR"/>
                  </w:rPr>
                  <w:t>امتیاز</w:t>
                </w:r>
              </w:p>
            </w:tc>
          </w:tr>
        </w:sdtContent>
      </w:sdt>
      <w:tr w:rsidR="00CD089C" w:rsidRPr="00F567FC" w:rsidTr="00FD6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D089C" w:rsidRPr="00F567FC" w:rsidRDefault="00CD089C" w:rsidP="00C03EF9">
            <w:pPr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563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CD089C" w:rsidRPr="00F567FC" w:rsidRDefault="00CD089C" w:rsidP="00C03EF9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55" w:type="dxa"/>
            <w:tcBorders>
              <w:top w:val="none" w:sz="0" w:space="0" w:color="auto"/>
              <w:bottom w:val="none" w:sz="0" w:space="0" w:color="auto"/>
            </w:tcBorders>
          </w:tcPr>
          <w:p w:rsidR="00CD089C" w:rsidRPr="00F567FC" w:rsidRDefault="005F6632" w:rsidP="00C03EF9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color w:val="002060"/>
                <w:sz w:val="24"/>
                <w:szCs w:val="24"/>
                <w:lang w:bidi="fa-IR"/>
              </w:rPr>
              <w:t xml:space="preserve">  </w:t>
            </w:r>
            <w:r w:rsidR="00CD089C" w:rsidRPr="00F567FC">
              <w:rPr>
                <w:rFonts w:cs="B Lotus" w:hint="cs"/>
                <w:color w:val="002060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997" w:type="dxa"/>
            <w:tcBorders>
              <w:top w:val="none" w:sz="0" w:space="0" w:color="auto"/>
              <w:bottom w:val="none" w:sz="0" w:space="0" w:color="auto"/>
            </w:tcBorders>
          </w:tcPr>
          <w:p w:rsidR="00CD089C" w:rsidRPr="00F567FC" w:rsidRDefault="005F6632" w:rsidP="00C03EF9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color w:val="002060"/>
                <w:sz w:val="24"/>
                <w:szCs w:val="24"/>
                <w:lang w:bidi="fa-IR"/>
              </w:rPr>
              <w:t xml:space="preserve">  </w:t>
            </w:r>
            <w:r w:rsidR="00CD089C" w:rsidRPr="00F567FC">
              <w:rPr>
                <w:rFonts w:cs="B Lotus" w:hint="cs"/>
                <w:color w:val="002060"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2925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CD089C" w:rsidRPr="00F567FC" w:rsidRDefault="00CD089C" w:rsidP="00C03EF9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1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D089C" w:rsidRPr="00F567FC" w:rsidRDefault="00CD089C" w:rsidP="00C03EF9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FD68A3" w:rsidRPr="00F567FC" w:rsidTr="00FD6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68A3" w:rsidRPr="00F567FC" w:rsidRDefault="00FD68A3" w:rsidP="00FD68A3">
            <w:pPr>
              <w:jc w:val="center"/>
              <w:rPr>
                <w:rFonts w:cs="B Lotus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563" w:type="dxa"/>
          </w:tcPr>
          <w:p w:rsidR="00FD68A3" w:rsidRPr="00F567FC" w:rsidRDefault="00FD68A3" w:rsidP="00FD6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5" w:type="dxa"/>
          </w:tcPr>
          <w:p w:rsidR="00FD68A3" w:rsidRPr="00F567FC" w:rsidRDefault="00FD68A3" w:rsidP="00FD6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7" w:type="dxa"/>
          </w:tcPr>
          <w:p w:rsidR="00FD68A3" w:rsidRPr="00F567FC" w:rsidRDefault="00FD68A3" w:rsidP="00FD6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25" w:type="dxa"/>
          </w:tcPr>
          <w:p w:rsidR="00FD68A3" w:rsidRPr="00F567FC" w:rsidRDefault="00FD68A3" w:rsidP="00FD6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1" w:type="dxa"/>
          </w:tcPr>
          <w:p w:rsidR="00FD68A3" w:rsidRPr="00F567FC" w:rsidRDefault="00FD68A3" w:rsidP="00FD6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F14E01" w:rsidRDefault="00F14E01" w:rsidP="007B1733">
      <w:pPr>
        <w:spacing w:line="480" w:lineRule="auto"/>
        <w:jc w:val="right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7B1733">
      <w:pPr>
        <w:spacing w:line="480" w:lineRule="auto"/>
        <w:jc w:val="right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7B1733">
      <w:pPr>
        <w:spacing w:line="480" w:lineRule="auto"/>
        <w:jc w:val="right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7B1733">
      <w:pPr>
        <w:spacing w:line="480" w:lineRule="auto"/>
        <w:jc w:val="right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7B1733">
      <w:pPr>
        <w:spacing w:line="480" w:lineRule="auto"/>
        <w:jc w:val="right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7B1733">
      <w:pPr>
        <w:spacing w:line="480" w:lineRule="auto"/>
        <w:jc w:val="right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7B1733">
      <w:pPr>
        <w:spacing w:line="480" w:lineRule="auto"/>
        <w:jc w:val="right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7B1733">
      <w:pPr>
        <w:spacing w:line="480" w:lineRule="auto"/>
        <w:jc w:val="right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7B1733">
      <w:pPr>
        <w:spacing w:line="480" w:lineRule="auto"/>
        <w:jc w:val="right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7B1733">
      <w:pPr>
        <w:spacing w:line="480" w:lineRule="auto"/>
        <w:jc w:val="right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7B1733">
      <w:pPr>
        <w:spacing w:line="480" w:lineRule="auto"/>
        <w:jc w:val="right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7B1733">
      <w:pPr>
        <w:spacing w:line="480" w:lineRule="auto"/>
        <w:jc w:val="right"/>
        <w:rPr>
          <w:rFonts w:cs="B Lotus"/>
          <w:b/>
          <w:bCs/>
          <w:sz w:val="28"/>
          <w:szCs w:val="28"/>
          <w:lang w:bidi="fa-IR"/>
        </w:rPr>
      </w:pPr>
    </w:p>
    <w:p w:rsidR="00A56CCA" w:rsidRPr="00F567FC" w:rsidRDefault="00A56CCA" w:rsidP="007B1733">
      <w:pPr>
        <w:spacing w:line="480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</w:p>
    <w:sdt>
      <w:sdtPr>
        <w:rPr>
          <w:rFonts w:cs="B Lotus" w:hint="cs"/>
          <w:b/>
          <w:bCs/>
          <w:sz w:val="28"/>
          <w:szCs w:val="28"/>
          <w:rtl/>
          <w:lang w:bidi="fa-IR"/>
        </w:rPr>
        <w:id w:val="-1225527667"/>
        <w:lock w:val="sdtContentLocked"/>
        <w:placeholder>
          <w:docPart w:val="DefaultPlaceholder_1081868574"/>
        </w:placeholder>
      </w:sdtPr>
      <w:sdtEndPr/>
      <w:sdtContent>
        <w:p w:rsidR="00D34785" w:rsidRPr="00F567FC" w:rsidRDefault="00D34785" w:rsidP="00C20744">
          <w:pPr>
            <w:jc w:val="lowKashida"/>
            <w:rPr>
              <w:rFonts w:cs="B Lotus"/>
              <w:b/>
              <w:bCs/>
              <w:sz w:val="28"/>
              <w:szCs w:val="28"/>
              <w:rtl/>
              <w:lang w:bidi="fa-IR"/>
            </w:rPr>
          </w:pPr>
          <w:r w:rsidRPr="00F567FC">
            <w:rPr>
              <w:rFonts w:cs="B Lotus" w:hint="cs"/>
              <w:b/>
              <w:bCs/>
              <w:sz w:val="28"/>
              <w:szCs w:val="28"/>
              <w:rtl/>
              <w:lang w:bidi="fa-IR"/>
            </w:rPr>
            <w:t>ماده 5- مجري يا همكاري در اجراي طرح هاي تحقيقاتي</w:t>
          </w:r>
        </w:p>
      </w:sdtContent>
    </w:sdt>
    <w:tbl>
      <w:tblPr>
        <w:tblStyle w:val="LightList-Accent11"/>
        <w:bidiVisual/>
        <w:tblW w:w="9764" w:type="dxa"/>
        <w:tblLook w:val="04A0" w:firstRow="1" w:lastRow="0" w:firstColumn="1" w:lastColumn="0" w:noHBand="0" w:noVBand="1"/>
      </w:tblPr>
      <w:tblGrid>
        <w:gridCol w:w="676"/>
        <w:gridCol w:w="2605"/>
        <w:gridCol w:w="736"/>
        <w:gridCol w:w="708"/>
        <w:gridCol w:w="1165"/>
        <w:gridCol w:w="1012"/>
        <w:gridCol w:w="1611"/>
        <w:gridCol w:w="1251"/>
      </w:tblGrid>
      <w:sdt>
        <w:sdtPr>
          <w:rPr>
            <w:rFonts w:cs="B Lotus" w:hint="cs"/>
            <w:b w:val="0"/>
            <w:bCs w:val="0"/>
            <w:color w:val="auto"/>
            <w:sz w:val="24"/>
            <w:szCs w:val="24"/>
            <w:rtl/>
            <w:lang w:bidi="fa-IR"/>
          </w:rPr>
          <w:id w:val="162517713"/>
          <w:lock w:val="sdtContentLocked"/>
          <w:placeholder>
            <w:docPart w:val="DefaultPlaceholder_1081868574"/>
          </w:placeholder>
        </w:sdtPr>
        <w:sdtEndPr>
          <w:rPr>
            <w:color w:val="FF0000"/>
          </w:rPr>
        </w:sdtEndPr>
        <w:sdtContent>
          <w:tr w:rsidR="002929A6" w:rsidRPr="00F567FC" w:rsidTr="004D47BC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7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10DFC" w:rsidRPr="00F567FC" w:rsidRDefault="00510DFC" w:rsidP="00A21578">
                <w:pPr>
                  <w:jc w:val="center"/>
                  <w:rPr>
                    <w:rFonts w:cs="B Lotus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>ردیف</w:t>
                </w:r>
              </w:p>
            </w:tc>
            <w:tc>
              <w:tcPr>
                <w:tcW w:w="260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10DFC" w:rsidRPr="00F567FC" w:rsidRDefault="00510DFC" w:rsidP="00A21578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>عنوان طرح</w:t>
                </w:r>
              </w:p>
            </w:tc>
            <w:tc>
              <w:tcPr>
                <w:tcW w:w="14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10DFC" w:rsidRPr="00F567FC" w:rsidRDefault="00510DFC" w:rsidP="00A21578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>نحوه فعالیت</w:t>
                </w:r>
              </w:p>
            </w:tc>
            <w:tc>
              <w:tcPr>
                <w:tcW w:w="21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10DFC" w:rsidRPr="00F567FC" w:rsidRDefault="00510DFC" w:rsidP="00A21578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>نوع طرح</w:t>
                </w:r>
              </w:p>
            </w:tc>
            <w:tc>
              <w:tcPr>
                <w:tcW w:w="161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10DFC" w:rsidRPr="00F567FC" w:rsidRDefault="00A21578" w:rsidP="00A21578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 xml:space="preserve">تاریخ </w:t>
                </w:r>
                <w:r w:rsidR="00510DFC"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>پایان طرح</w:t>
                </w:r>
              </w:p>
            </w:tc>
            <w:tc>
              <w:tcPr>
                <w:tcW w:w="125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10DFC" w:rsidRPr="00F567FC" w:rsidRDefault="00510DFC" w:rsidP="00A21578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color w:val="FF0000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color w:val="FF0000"/>
                    <w:sz w:val="24"/>
                    <w:szCs w:val="24"/>
                    <w:rtl/>
                    <w:lang w:bidi="fa-IR"/>
                  </w:rPr>
                  <w:t>امتیاز</w:t>
                </w:r>
              </w:p>
            </w:tc>
          </w:tr>
        </w:sdtContent>
      </w:sdt>
      <w:tr w:rsidR="002929A6" w:rsidRPr="00F567FC" w:rsidTr="004D47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FC" w:rsidRPr="00F567FC" w:rsidRDefault="00510DFC" w:rsidP="00A21578">
            <w:pPr>
              <w:jc w:val="center"/>
              <w:rPr>
                <w:rFonts w:cs="B Lotus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FC" w:rsidRPr="00F567FC" w:rsidRDefault="00510DFC" w:rsidP="00A2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FC" w:rsidRPr="00F567FC" w:rsidRDefault="00510DFC" w:rsidP="00A2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2060"/>
                <w:sz w:val="20"/>
                <w:szCs w:val="20"/>
                <w:rtl/>
                <w:lang w:bidi="fa-IR"/>
              </w:rPr>
            </w:pPr>
            <w:r w:rsidRPr="00F567FC">
              <w:rPr>
                <w:rFonts w:cs="B Lotus" w:hint="cs"/>
                <w:color w:val="002060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FC" w:rsidRPr="00F567FC" w:rsidRDefault="00510DFC" w:rsidP="00A2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2060"/>
                <w:sz w:val="20"/>
                <w:szCs w:val="20"/>
                <w:rtl/>
                <w:lang w:bidi="fa-IR"/>
              </w:rPr>
            </w:pPr>
            <w:r w:rsidRPr="00F567FC">
              <w:rPr>
                <w:rFonts w:cs="B Lotus" w:hint="cs"/>
                <w:color w:val="002060"/>
                <w:sz w:val="20"/>
                <w:szCs w:val="20"/>
                <w:rtl/>
                <w:lang w:bidi="fa-IR"/>
              </w:rPr>
              <w:t>همکار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FC" w:rsidRPr="00F567FC" w:rsidRDefault="00510DFC" w:rsidP="00A2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2060"/>
                <w:sz w:val="20"/>
                <w:szCs w:val="20"/>
                <w:rtl/>
                <w:lang w:bidi="fa-IR"/>
              </w:rPr>
            </w:pPr>
            <w:r w:rsidRPr="00F567FC">
              <w:rPr>
                <w:rFonts w:cs="B Lotus" w:hint="cs"/>
                <w:color w:val="002060"/>
                <w:sz w:val="20"/>
                <w:szCs w:val="20"/>
                <w:rtl/>
                <w:lang w:bidi="fa-IR"/>
              </w:rPr>
              <w:t>چند مرکزی داخلی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FC" w:rsidRPr="00F567FC" w:rsidRDefault="00510DFC" w:rsidP="00A2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2060"/>
                <w:sz w:val="20"/>
                <w:szCs w:val="20"/>
                <w:rtl/>
                <w:lang w:bidi="fa-IR"/>
              </w:rPr>
            </w:pPr>
            <w:r w:rsidRPr="00F567FC">
              <w:rPr>
                <w:rFonts w:cs="B Lotus" w:hint="cs"/>
                <w:color w:val="002060"/>
                <w:sz w:val="20"/>
                <w:szCs w:val="20"/>
                <w:rtl/>
                <w:lang w:bidi="fa-IR"/>
              </w:rPr>
              <w:t>چند مرکزی خارجی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FC" w:rsidRPr="00F567FC" w:rsidRDefault="00510DFC" w:rsidP="00A2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FC" w:rsidRPr="00F567FC" w:rsidRDefault="00510DFC" w:rsidP="00A2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56AA1" w:rsidRPr="00F567FC" w:rsidTr="004D47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A1" w:rsidRPr="00F567FC" w:rsidRDefault="00B56AA1" w:rsidP="00BD258C">
            <w:pPr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A1" w:rsidRPr="006E15EE" w:rsidRDefault="00B56AA1" w:rsidP="00B5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A1" w:rsidRDefault="00B56AA1" w:rsidP="00B5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A1" w:rsidRPr="00F567FC" w:rsidRDefault="00B56AA1" w:rsidP="00B5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A1" w:rsidRDefault="00B56AA1" w:rsidP="00B5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A1" w:rsidRDefault="00B56AA1" w:rsidP="00B5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A1" w:rsidRPr="00F16AF1" w:rsidRDefault="00B56AA1" w:rsidP="00B5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A1" w:rsidRPr="00075F7E" w:rsidRDefault="00B56AA1" w:rsidP="00BD258C">
            <w:pPr>
              <w:tabs>
                <w:tab w:val="left" w:pos="315"/>
                <w:tab w:val="center" w:pos="5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929A6" w:rsidRPr="00F567FC" w:rsidRDefault="002929A6" w:rsidP="00BC2D9D">
      <w:pPr>
        <w:jc w:val="lowKashida"/>
        <w:rPr>
          <w:rFonts w:cs="B Lotus"/>
          <w:b/>
          <w:bCs/>
          <w:sz w:val="28"/>
          <w:szCs w:val="28"/>
          <w:rtl/>
          <w:lang w:bidi="fa-IR"/>
        </w:rPr>
      </w:pPr>
    </w:p>
    <w:p w:rsidR="002929A6" w:rsidRDefault="002929A6" w:rsidP="00BC2D9D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BC2D9D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BC2D9D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BC2D9D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BC2D9D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BC2D9D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BC2D9D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BC2D9D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BC2D9D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BC2D9D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BC2D9D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Default="00A56CCA" w:rsidP="00BC2D9D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p w:rsidR="00A56CCA" w:rsidRPr="00F567FC" w:rsidRDefault="00A56CCA" w:rsidP="00BC2D9D">
      <w:pPr>
        <w:jc w:val="lowKashida"/>
        <w:rPr>
          <w:rFonts w:cs="B Lotus"/>
          <w:b/>
          <w:bCs/>
          <w:sz w:val="28"/>
          <w:szCs w:val="28"/>
          <w:rtl/>
          <w:lang w:bidi="fa-IR"/>
        </w:rPr>
      </w:pPr>
    </w:p>
    <w:sdt>
      <w:sdtPr>
        <w:rPr>
          <w:rFonts w:cs="B Lotus" w:hint="cs"/>
          <w:b/>
          <w:bCs/>
          <w:sz w:val="28"/>
          <w:szCs w:val="28"/>
          <w:rtl/>
          <w:lang w:bidi="fa-IR"/>
        </w:rPr>
        <w:id w:val="1698198366"/>
        <w:lock w:val="sdtContentLocked"/>
        <w:placeholder>
          <w:docPart w:val="DefaultPlaceholder_1081868574"/>
        </w:placeholder>
      </w:sdtPr>
      <w:sdtEndPr/>
      <w:sdtContent>
        <w:p w:rsidR="00BC2D9D" w:rsidRPr="00F567FC" w:rsidRDefault="00BC2D9D" w:rsidP="00BC2D9D">
          <w:pPr>
            <w:jc w:val="lowKashida"/>
            <w:rPr>
              <w:rFonts w:cs="B Lotus"/>
              <w:b/>
              <w:bCs/>
              <w:sz w:val="28"/>
              <w:szCs w:val="28"/>
              <w:rtl/>
              <w:lang w:bidi="fa-IR"/>
            </w:rPr>
          </w:pPr>
          <w:r w:rsidRPr="00F567FC">
            <w:rPr>
              <w:rFonts w:cs="B Lotus" w:hint="cs"/>
              <w:b/>
              <w:bCs/>
              <w:sz w:val="28"/>
              <w:szCs w:val="28"/>
              <w:rtl/>
              <w:lang w:bidi="fa-IR"/>
            </w:rPr>
            <w:t>ماده 6- فعاليت در كميته تحقيقات دانشجويي</w:t>
          </w:r>
        </w:p>
      </w:sdtContent>
    </w:sdt>
    <w:tbl>
      <w:tblPr>
        <w:tblStyle w:val="LightList-Accent11"/>
        <w:tblpPr w:leftFromText="180" w:rightFromText="180" w:vertAnchor="text" w:horzAnchor="margin" w:tblpXSpec="center" w:tblpY="574"/>
        <w:bidiVisual/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350"/>
        <w:gridCol w:w="1980"/>
        <w:gridCol w:w="2700"/>
        <w:gridCol w:w="1800"/>
        <w:gridCol w:w="1260"/>
      </w:tblGrid>
      <w:sdt>
        <w:sdtPr>
          <w:rPr>
            <w:rFonts w:cs="B Lotus" w:hint="cs"/>
            <w:b w:val="0"/>
            <w:bCs w:val="0"/>
            <w:color w:val="auto"/>
            <w:sz w:val="24"/>
            <w:szCs w:val="24"/>
            <w:rtl/>
            <w:lang w:bidi="fa-IR"/>
          </w:rPr>
          <w:id w:val="1019898710"/>
          <w:lock w:val="sdtContentLocked"/>
          <w:placeholder>
            <w:docPart w:val="DefaultPlaceholder_1081868574"/>
          </w:placeholder>
        </w:sdtPr>
        <w:sdtEndPr>
          <w:rPr>
            <w:color w:val="FF0000"/>
          </w:rPr>
        </w:sdtEndPr>
        <w:sdtContent>
          <w:tr w:rsidR="00267BCE" w:rsidRPr="00F567FC" w:rsidTr="00225A80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56" w:type="dxa"/>
                <w:vMerge w:val="restart"/>
              </w:tcPr>
              <w:p w:rsidR="00267BCE" w:rsidRPr="00F567FC" w:rsidRDefault="00267BCE" w:rsidP="00267BCE">
                <w:pPr>
                  <w:jc w:val="lowKashida"/>
                  <w:rPr>
                    <w:rFonts w:cs="B Lotus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>ردیف</w:t>
                </w:r>
              </w:p>
            </w:tc>
            <w:tc>
              <w:tcPr>
                <w:tcW w:w="7830" w:type="dxa"/>
                <w:gridSpan w:val="4"/>
              </w:tcPr>
              <w:p w:rsidR="00267BCE" w:rsidRPr="00F567FC" w:rsidRDefault="00267BCE" w:rsidP="00267BCE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>عنوان فعالیت- با ارائه گواهی (مهر وامضای معاونت پژوهشی یا آموزشی )</w:t>
                </w:r>
              </w:p>
            </w:tc>
            <w:tc>
              <w:tcPr>
                <w:tcW w:w="1260" w:type="dxa"/>
                <w:vMerge w:val="restart"/>
              </w:tcPr>
              <w:p w:rsidR="00267BCE" w:rsidRPr="00F567FC" w:rsidRDefault="00267BCE" w:rsidP="00267BCE">
                <w:pPr>
                  <w:jc w:val="lowKashida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color w:val="FF0000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color w:val="FF0000"/>
                    <w:sz w:val="24"/>
                    <w:szCs w:val="24"/>
                    <w:rtl/>
                    <w:lang w:bidi="fa-IR"/>
                  </w:rPr>
                  <w:t>امتیاز</w:t>
                </w:r>
              </w:p>
            </w:tc>
          </w:tr>
        </w:sdtContent>
      </w:sdt>
      <w:tr w:rsidR="00FF3D14" w:rsidRPr="00F567FC" w:rsidTr="00F2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67BCE" w:rsidRPr="00F567FC" w:rsidRDefault="00267BCE" w:rsidP="00267BCE">
            <w:pPr>
              <w:jc w:val="lowKashida"/>
              <w:rPr>
                <w:rFonts w:cs="B Lotus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none" w:sz="0" w:space="0" w:color="auto"/>
              <w:bottom w:val="none" w:sz="0" w:space="0" w:color="auto"/>
            </w:tcBorders>
          </w:tcPr>
          <w:p w:rsidR="00267BCE" w:rsidRPr="00F567FC" w:rsidRDefault="00267BCE" w:rsidP="00F23E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17365D" w:themeColor="text2" w:themeShade="BF"/>
                <w:sz w:val="20"/>
                <w:szCs w:val="20"/>
                <w:rtl/>
                <w:lang w:bidi="fa-IR"/>
              </w:rPr>
            </w:pPr>
            <w:r w:rsidRPr="00F567FC">
              <w:rPr>
                <w:rFonts w:cs="B Lotus" w:hint="cs"/>
                <w:color w:val="17365D" w:themeColor="text2" w:themeShade="BF"/>
                <w:sz w:val="20"/>
                <w:szCs w:val="20"/>
                <w:rtl/>
                <w:lang w:bidi="fa-IR"/>
              </w:rPr>
              <w:t>عضویت در شورای مرکزی</w:t>
            </w:r>
          </w:p>
        </w:tc>
        <w:tc>
          <w:tcPr>
            <w:tcW w:w="1980" w:type="dxa"/>
            <w:tcBorders>
              <w:top w:val="none" w:sz="0" w:space="0" w:color="auto"/>
              <w:bottom w:val="none" w:sz="0" w:space="0" w:color="auto"/>
            </w:tcBorders>
          </w:tcPr>
          <w:p w:rsidR="00267BCE" w:rsidRPr="00F567FC" w:rsidRDefault="00267BCE" w:rsidP="00F23E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17365D" w:themeColor="text2" w:themeShade="BF"/>
                <w:sz w:val="20"/>
                <w:szCs w:val="20"/>
                <w:rtl/>
                <w:lang w:bidi="fa-IR"/>
              </w:rPr>
            </w:pPr>
            <w:r w:rsidRPr="00F567FC">
              <w:rPr>
                <w:rFonts w:cs="B Lotus" w:hint="cs"/>
                <w:color w:val="17365D" w:themeColor="text2" w:themeShade="BF"/>
                <w:sz w:val="20"/>
                <w:szCs w:val="20"/>
                <w:rtl/>
                <w:lang w:bidi="fa-IR"/>
              </w:rPr>
              <w:t>دبیر کمیته پژوهش های دانشجویی</w:t>
            </w:r>
          </w:p>
        </w:tc>
        <w:tc>
          <w:tcPr>
            <w:tcW w:w="2700" w:type="dxa"/>
            <w:tcBorders>
              <w:top w:val="none" w:sz="0" w:space="0" w:color="auto"/>
              <w:bottom w:val="none" w:sz="0" w:space="0" w:color="auto"/>
            </w:tcBorders>
          </w:tcPr>
          <w:p w:rsidR="00267BCE" w:rsidRPr="00F567FC" w:rsidRDefault="00F23E8F" w:rsidP="00F23E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17365D" w:themeColor="text2" w:themeShade="BF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17365D" w:themeColor="text2" w:themeShade="BF"/>
                <w:sz w:val="20"/>
                <w:szCs w:val="20"/>
                <w:rtl/>
                <w:lang w:bidi="fa-IR"/>
              </w:rPr>
              <w:t>همکاری در برگزاری همایش ها</w:t>
            </w:r>
            <w:r w:rsidR="00267BCE" w:rsidRPr="00F567FC">
              <w:rPr>
                <w:rFonts w:cs="B Lotus" w:hint="cs"/>
                <w:color w:val="17365D" w:themeColor="text2" w:themeShade="BF"/>
                <w:sz w:val="20"/>
                <w:szCs w:val="20"/>
                <w:rtl/>
                <w:lang w:bidi="fa-IR"/>
              </w:rPr>
              <w:t>،</w:t>
            </w:r>
            <w:r>
              <w:rPr>
                <w:rFonts w:cs="B Lotus"/>
                <w:color w:val="17365D" w:themeColor="text2" w:themeShade="BF"/>
                <w:sz w:val="20"/>
                <w:szCs w:val="20"/>
                <w:lang w:bidi="fa-IR"/>
              </w:rPr>
              <w:t xml:space="preserve"> </w:t>
            </w:r>
            <w:r w:rsidR="00267BCE" w:rsidRPr="00F567FC">
              <w:rPr>
                <w:rFonts w:cs="B Lotus" w:hint="cs"/>
                <w:color w:val="17365D" w:themeColor="text2" w:themeShade="BF"/>
                <w:sz w:val="20"/>
                <w:szCs w:val="20"/>
                <w:rtl/>
                <w:lang w:bidi="fa-IR"/>
              </w:rPr>
              <w:t>کنگره ها و ژورنال کلاپ ها</w:t>
            </w:r>
          </w:p>
        </w:tc>
        <w:tc>
          <w:tcPr>
            <w:tcW w:w="1800" w:type="dxa"/>
            <w:tcBorders>
              <w:top w:val="none" w:sz="0" w:space="0" w:color="auto"/>
              <w:bottom w:val="none" w:sz="0" w:space="0" w:color="auto"/>
            </w:tcBorders>
          </w:tcPr>
          <w:p w:rsidR="00267BCE" w:rsidRPr="00F567FC" w:rsidRDefault="00267BCE" w:rsidP="00F23E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17365D" w:themeColor="text2" w:themeShade="BF"/>
                <w:sz w:val="20"/>
                <w:szCs w:val="20"/>
                <w:rtl/>
                <w:lang w:bidi="fa-IR"/>
              </w:rPr>
            </w:pPr>
            <w:r w:rsidRPr="00F567FC">
              <w:rPr>
                <w:rFonts w:cs="B Lotus" w:hint="cs"/>
                <w:color w:val="17365D" w:themeColor="text2" w:themeShade="BF"/>
                <w:sz w:val="20"/>
                <w:szCs w:val="20"/>
                <w:rtl/>
                <w:lang w:bidi="fa-IR"/>
              </w:rPr>
              <w:t>تدریس در کارگاه های آموزشی</w:t>
            </w:r>
          </w:p>
        </w:tc>
        <w:tc>
          <w:tcPr>
            <w:tcW w:w="126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67BCE" w:rsidRPr="00F567FC" w:rsidRDefault="00267BCE" w:rsidP="00267BC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67BCE" w:rsidRPr="00F567FC" w:rsidTr="00F23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:rsidR="00267BCE" w:rsidRPr="00F567FC" w:rsidRDefault="00267BCE" w:rsidP="00267BCE">
            <w:pPr>
              <w:jc w:val="lowKashida"/>
              <w:rPr>
                <w:rFonts w:cs="B Lotus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267BCE" w:rsidRPr="0078707A" w:rsidRDefault="00267BCE" w:rsidP="00787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267BCE" w:rsidRPr="00F567FC" w:rsidRDefault="00267BCE" w:rsidP="00267BC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00" w:type="dxa"/>
          </w:tcPr>
          <w:p w:rsidR="00267BCE" w:rsidRPr="00F567FC" w:rsidRDefault="00267BCE" w:rsidP="00267BC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267BCE" w:rsidRPr="00F567FC" w:rsidRDefault="00267BCE" w:rsidP="00267BC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267BCE" w:rsidRPr="00F567FC" w:rsidRDefault="00267BCE" w:rsidP="00267BC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04CE2" w:rsidRPr="00F567FC" w:rsidTr="00F2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:rsidR="00504CE2" w:rsidRPr="00F567FC" w:rsidRDefault="00504CE2" w:rsidP="00267BCE">
            <w:pPr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504CE2" w:rsidRDefault="00504CE2" w:rsidP="00504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504CE2" w:rsidRPr="00F567FC" w:rsidRDefault="00504CE2" w:rsidP="00267BC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00" w:type="dxa"/>
          </w:tcPr>
          <w:p w:rsidR="00504CE2" w:rsidRPr="0078707A" w:rsidRDefault="00504CE2" w:rsidP="00633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504CE2" w:rsidRPr="00F567FC" w:rsidRDefault="00504CE2" w:rsidP="00267BC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504CE2" w:rsidRPr="00F567FC" w:rsidRDefault="00504CE2" w:rsidP="00267BC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1724F" w:rsidRPr="00F567FC" w:rsidTr="00F23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:rsidR="0051724F" w:rsidRDefault="0051724F" w:rsidP="00267BCE">
            <w:pPr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51724F" w:rsidRDefault="0051724F" w:rsidP="00504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51724F" w:rsidRPr="00F567FC" w:rsidRDefault="0051724F" w:rsidP="00267BC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00" w:type="dxa"/>
          </w:tcPr>
          <w:p w:rsidR="0051724F" w:rsidRPr="0078707A" w:rsidRDefault="0051724F" w:rsidP="00633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51724F" w:rsidRPr="00F567FC" w:rsidRDefault="0051724F" w:rsidP="00267BC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51724F" w:rsidRPr="00F567FC" w:rsidRDefault="0051724F" w:rsidP="00267BC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33D80" w:rsidRPr="00F567FC" w:rsidTr="00F2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:rsidR="00633D80" w:rsidRDefault="00633D80" w:rsidP="00267BCE">
            <w:pPr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633D80" w:rsidRDefault="00633D80" w:rsidP="00504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633D80" w:rsidRPr="00F567FC" w:rsidRDefault="00633D80" w:rsidP="00267BC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00" w:type="dxa"/>
          </w:tcPr>
          <w:p w:rsidR="00633D80" w:rsidRDefault="00633D80" w:rsidP="00517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633D80" w:rsidRPr="00F567FC" w:rsidRDefault="00633D80" w:rsidP="00267BC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633D80" w:rsidRPr="00F567FC" w:rsidRDefault="00633D80" w:rsidP="00267BC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33D80" w:rsidRPr="00F567FC" w:rsidTr="00F23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:rsidR="00633D80" w:rsidRDefault="00633D80" w:rsidP="00267BCE">
            <w:pPr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633D80" w:rsidRDefault="00633D80" w:rsidP="00504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633D80" w:rsidRPr="00F567FC" w:rsidRDefault="00633D80" w:rsidP="00267BC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00" w:type="dxa"/>
          </w:tcPr>
          <w:p w:rsidR="00633D80" w:rsidRDefault="00633D80" w:rsidP="00517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633D80" w:rsidRPr="00F567FC" w:rsidRDefault="00633D80" w:rsidP="00267BC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633D80" w:rsidRPr="00F567FC" w:rsidRDefault="00633D80" w:rsidP="00267BC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474FC7" w:rsidRPr="00F567FC" w:rsidRDefault="00474FC7" w:rsidP="00360EDF">
      <w:pPr>
        <w:jc w:val="lowKashida"/>
        <w:rPr>
          <w:rFonts w:cs="B Lotus"/>
          <w:b/>
          <w:bCs/>
          <w:sz w:val="28"/>
          <w:szCs w:val="28"/>
          <w:lang w:bidi="fa-IR"/>
        </w:rPr>
      </w:pPr>
    </w:p>
    <w:sdt>
      <w:sdtPr>
        <w:rPr>
          <w:rFonts w:cs="B Lotus" w:hint="cs"/>
          <w:b/>
          <w:bCs/>
          <w:sz w:val="28"/>
          <w:szCs w:val="28"/>
          <w:rtl/>
          <w:lang w:bidi="fa-IR"/>
        </w:rPr>
        <w:id w:val="1869642217"/>
        <w:lock w:val="sdtContentLocked"/>
        <w:placeholder>
          <w:docPart w:val="DefaultPlaceholder_1081868574"/>
        </w:placeholder>
      </w:sdtPr>
      <w:sdtEndPr/>
      <w:sdtContent>
        <w:p w:rsidR="00A56CCA" w:rsidRPr="00F567FC" w:rsidRDefault="00360EDF" w:rsidP="00A56CCA">
          <w:pPr>
            <w:jc w:val="lowKashida"/>
            <w:rPr>
              <w:rFonts w:cs="B Lotus"/>
              <w:b/>
              <w:bCs/>
              <w:sz w:val="28"/>
              <w:szCs w:val="28"/>
              <w:rtl/>
              <w:lang w:bidi="fa-IR"/>
            </w:rPr>
          </w:pPr>
          <w:r w:rsidRPr="00F567FC">
            <w:rPr>
              <w:rFonts w:cs="B Lotus" w:hint="cs"/>
              <w:b/>
              <w:bCs/>
              <w:sz w:val="28"/>
              <w:szCs w:val="28"/>
              <w:rtl/>
              <w:lang w:bidi="fa-IR"/>
            </w:rPr>
            <w:t xml:space="preserve">ماده 7- نوآوري ، اختراع ، اكتشاف </w:t>
          </w:r>
        </w:p>
      </w:sdtContent>
    </w:sdt>
    <w:tbl>
      <w:tblPr>
        <w:tblStyle w:val="LightList-Accent1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3866"/>
        <w:gridCol w:w="3480"/>
        <w:gridCol w:w="951"/>
      </w:tblGrid>
      <w:sdt>
        <w:sdtPr>
          <w:rPr>
            <w:rFonts w:cs="B Lotus" w:hint="cs"/>
            <w:b w:val="0"/>
            <w:bCs w:val="0"/>
            <w:color w:val="auto"/>
            <w:sz w:val="24"/>
            <w:szCs w:val="24"/>
            <w:rtl/>
            <w:lang w:bidi="fa-IR"/>
          </w:rPr>
          <w:id w:val="1036398721"/>
          <w:lock w:val="sdtContentLocked"/>
          <w:placeholder>
            <w:docPart w:val="DefaultPlaceholder_1081868574"/>
          </w:placeholder>
        </w:sdtPr>
        <w:sdtEndPr>
          <w:rPr>
            <w:color w:val="FF0000"/>
          </w:rPr>
        </w:sdtEndPr>
        <w:sdtContent>
          <w:tr w:rsidR="00360EDF" w:rsidRPr="00F567FC" w:rsidTr="0051724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19" w:type="dxa"/>
              </w:tcPr>
              <w:p w:rsidR="00360EDF" w:rsidRPr="00F567FC" w:rsidRDefault="00360EDF" w:rsidP="00F434F7">
                <w:pPr>
                  <w:jc w:val="center"/>
                  <w:rPr>
                    <w:rFonts w:cs="B Lotus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>ردیف</w:t>
                </w:r>
              </w:p>
            </w:tc>
            <w:tc>
              <w:tcPr>
                <w:tcW w:w="3866" w:type="dxa"/>
              </w:tcPr>
              <w:p w:rsidR="00360EDF" w:rsidRPr="00F567FC" w:rsidRDefault="00360EDF" w:rsidP="00F434F7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>عنوان</w:t>
                </w:r>
              </w:p>
            </w:tc>
            <w:tc>
              <w:tcPr>
                <w:tcW w:w="3480" w:type="dxa"/>
              </w:tcPr>
              <w:p w:rsidR="00360EDF" w:rsidRPr="00F567FC" w:rsidRDefault="00360EDF" w:rsidP="00F434F7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sz w:val="24"/>
                    <w:szCs w:val="24"/>
                    <w:rtl/>
                    <w:lang w:bidi="fa-IR"/>
                  </w:rPr>
                  <w:t>مرجع تایید کننده (تاییدیه وزارت بهداشت و درمان)</w:t>
                </w:r>
              </w:p>
            </w:tc>
            <w:tc>
              <w:tcPr>
                <w:tcW w:w="951" w:type="dxa"/>
              </w:tcPr>
              <w:p w:rsidR="00360EDF" w:rsidRPr="00F567FC" w:rsidRDefault="00360EDF" w:rsidP="00F434F7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color w:val="FF0000"/>
                    <w:sz w:val="24"/>
                    <w:szCs w:val="24"/>
                    <w:rtl/>
                    <w:lang w:bidi="fa-IR"/>
                  </w:rPr>
                </w:pPr>
                <w:r w:rsidRPr="00F567FC">
                  <w:rPr>
                    <w:rFonts w:cs="B Lotus" w:hint="cs"/>
                    <w:color w:val="FF0000"/>
                    <w:sz w:val="24"/>
                    <w:szCs w:val="24"/>
                    <w:rtl/>
                    <w:lang w:bidi="fa-IR"/>
                  </w:rPr>
                  <w:t>امتیاز</w:t>
                </w:r>
              </w:p>
            </w:tc>
          </w:tr>
        </w:sdtContent>
      </w:sdt>
      <w:tr w:rsidR="0051724F" w:rsidRPr="00F567FC" w:rsidTr="00517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1724F" w:rsidRPr="00F567FC" w:rsidRDefault="0051724F" w:rsidP="0051724F">
            <w:pPr>
              <w:jc w:val="center"/>
              <w:rPr>
                <w:rFonts w:cs="B Lotus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866" w:type="dxa"/>
            <w:tcBorders>
              <w:top w:val="none" w:sz="0" w:space="0" w:color="auto"/>
              <w:bottom w:val="none" w:sz="0" w:space="0" w:color="auto"/>
            </w:tcBorders>
          </w:tcPr>
          <w:p w:rsidR="0051724F" w:rsidRPr="00F567FC" w:rsidRDefault="0051724F" w:rsidP="00517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80" w:type="dxa"/>
            <w:tcBorders>
              <w:top w:val="none" w:sz="0" w:space="0" w:color="auto"/>
              <w:bottom w:val="none" w:sz="0" w:space="0" w:color="auto"/>
            </w:tcBorders>
          </w:tcPr>
          <w:p w:rsidR="0051724F" w:rsidRPr="00F567FC" w:rsidRDefault="0051724F" w:rsidP="00517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1724F" w:rsidRPr="00F567FC" w:rsidRDefault="0051724F" w:rsidP="00517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360EDF" w:rsidRPr="00F567FC" w:rsidRDefault="00360EDF" w:rsidP="00360EDF">
      <w:pPr>
        <w:jc w:val="lowKashida"/>
        <w:rPr>
          <w:rFonts w:cs="B Lotus"/>
          <w:b/>
          <w:bCs/>
          <w:sz w:val="28"/>
          <w:szCs w:val="28"/>
          <w:rtl/>
          <w:lang w:bidi="fa-IR"/>
        </w:rPr>
      </w:pPr>
    </w:p>
    <w:p w:rsidR="00474FC7" w:rsidRPr="00F567FC" w:rsidRDefault="00474FC7" w:rsidP="00A56CCA">
      <w:pPr>
        <w:tabs>
          <w:tab w:val="left" w:pos="26"/>
        </w:tabs>
        <w:jc w:val="both"/>
        <w:rPr>
          <w:rFonts w:cs="B Lotus"/>
          <w:sz w:val="32"/>
          <w:szCs w:val="32"/>
          <w:lang w:bidi="fa-IR"/>
        </w:rPr>
      </w:pPr>
    </w:p>
    <w:sdt>
      <w:sdtPr>
        <w:rPr>
          <w:rFonts w:cs="B Lotus"/>
          <w:color w:val="FF0000"/>
          <w:sz w:val="32"/>
          <w:szCs w:val="32"/>
          <w:rtl/>
          <w:lang w:bidi="fa-IR"/>
        </w:rPr>
        <w:id w:val="408420006"/>
        <w:lock w:val="sdtContentLocked"/>
        <w:placeholder>
          <w:docPart w:val="DefaultPlaceholder_1081868574"/>
        </w:placeholder>
      </w:sdtPr>
      <w:sdtEndPr>
        <w:rPr>
          <w:rFonts w:hint="cs"/>
        </w:rPr>
      </w:sdtEndPr>
      <w:sdtContent>
        <w:p w:rsidR="000B15B5" w:rsidRPr="00F567FC" w:rsidRDefault="00474FC7" w:rsidP="00C03EF9">
          <w:pPr>
            <w:tabs>
              <w:tab w:val="left" w:pos="26"/>
            </w:tabs>
            <w:ind w:left="-1144"/>
            <w:jc w:val="both"/>
            <w:rPr>
              <w:rFonts w:cs="B Lotus"/>
              <w:color w:val="FF0000"/>
              <w:sz w:val="32"/>
              <w:szCs w:val="32"/>
              <w:lang w:bidi="fa-IR"/>
            </w:rPr>
          </w:pPr>
          <w:r w:rsidRPr="00F567FC">
            <w:rPr>
              <w:rFonts w:cs="B Lotus"/>
              <w:color w:val="FF0000"/>
              <w:sz w:val="32"/>
              <w:szCs w:val="32"/>
              <w:lang w:bidi="fa-IR"/>
            </w:rPr>
            <w:t xml:space="preserve">        </w:t>
          </w:r>
          <w:r w:rsidR="00133C0C" w:rsidRPr="00F567FC">
            <w:rPr>
              <w:rFonts w:cs="B Lotus" w:hint="cs"/>
              <w:color w:val="FF0000"/>
              <w:sz w:val="32"/>
              <w:szCs w:val="32"/>
              <w:rtl/>
              <w:lang w:bidi="fa-IR"/>
            </w:rPr>
            <w:t xml:space="preserve">    امتیاز کل:</w:t>
          </w:r>
        </w:p>
      </w:sdtContent>
    </w:sdt>
    <w:tbl>
      <w:tblPr>
        <w:tblStyle w:val="LightList-Accent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1118"/>
        <w:gridCol w:w="1121"/>
        <w:gridCol w:w="1126"/>
        <w:gridCol w:w="1135"/>
        <w:gridCol w:w="1135"/>
        <w:gridCol w:w="1131"/>
        <w:gridCol w:w="1134"/>
      </w:tblGrid>
      <w:sdt>
        <w:sdtPr>
          <w:rPr>
            <w:rFonts w:cs="B Lotus" w:hint="cs"/>
            <w:b w:val="0"/>
            <w:bCs w:val="0"/>
            <w:color w:val="auto"/>
            <w:rtl/>
          </w:rPr>
          <w:id w:val="-1825273049"/>
          <w:lock w:val="sdtContentLocked"/>
          <w:placeholder>
            <w:docPart w:val="DefaultPlaceholder_1081868574"/>
          </w:placeholder>
        </w:sdtPr>
        <w:sdtEndPr/>
        <w:sdtContent>
          <w:tr w:rsidR="00133C0C" w:rsidRPr="00F567FC" w:rsidTr="00CC2CF9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5" w:type="dxa"/>
                <w:vAlign w:val="center"/>
              </w:tcPr>
              <w:p w:rsidR="00133C0C" w:rsidRPr="00F567FC" w:rsidRDefault="00133C0C" w:rsidP="00F434F7">
                <w:pPr>
                  <w:jc w:val="center"/>
                  <w:rPr>
                    <w:rFonts w:cs="B Lotus"/>
                    <w:rtl/>
                  </w:rPr>
                </w:pPr>
                <w:r w:rsidRPr="00F567FC">
                  <w:rPr>
                    <w:rFonts w:cs="B Lotus" w:hint="cs"/>
                    <w:rtl/>
                  </w:rPr>
                  <w:t>مقاله</w:t>
                </w:r>
              </w:p>
            </w:tc>
            <w:tc>
              <w:tcPr>
                <w:tcW w:w="1155" w:type="dxa"/>
                <w:vAlign w:val="center"/>
              </w:tcPr>
              <w:p w:rsidR="00133C0C" w:rsidRPr="00F567FC" w:rsidRDefault="00133C0C" w:rsidP="00F434F7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rtl/>
                  </w:rPr>
                </w:pPr>
                <w:r w:rsidRPr="00F567FC">
                  <w:rPr>
                    <w:rFonts w:cs="B Lotus" w:hint="cs"/>
                    <w:rtl/>
                  </w:rPr>
                  <w:t>پایان نامه</w:t>
                </w:r>
              </w:p>
            </w:tc>
            <w:tc>
              <w:tcPr>
                <w:tcW w:w="1155" w:type="dxa"/>
                <w:vAlign w:val="center"/>
              </w:tcPr>
              <w:p w:rsidR="00133C0C" w:rsidRPr="00F567FC" w:rsidRDefault="00133C0C" w:rsidP="00F434F7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rtl/>
                  </w:rPr>
                </w:pPr>
                <w:r w:rsidRPr="00F567FC">
                  <w:rPr>
                    <w:rFonts w:cs="B Lotus" w:hint="cs"/>
                    <w:rtl/>
                  </w:rPr>
                  <w:t>کتاب</w:t>
                </w:r>
              </w:p>
            </w:tc>
            <w:tc>
              <w:tcPr>
                <w:tcW w:w="1155" w:type="dxa"/>
                <w:vAlign w:val="center"/>
              </w:tcPr>
              <w:p w:rsidR="00133C0C" w:rsidRPr="00F567FC" w:rsidRDefault="00133C0C" w:rsidP="00F434F7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rtl/>
                  </w:rPr>
                </w:pPr>
                <w:r w:rsidRPr="00F567FC">
                  <w:rPr>
                    <w:rFonts w:cs="B Lotus" w:hint="cs"/>
                    <w:rtl/>
                  </w:rPr>
                  <w:t>کنگره و سمینار</w:t>
                </w:r>
              </w:p>
            </w:tc>
            <w:tc>
              <w:tcPr>
                <w:tcW w:w="1155" w:type="dxa"/>
                <w:vAlign w:val="center"/>
              </w:tcPr>
              <w:p w:rsidR="00133C0C" w:rsidRPr="00F567FC" w:rsidRDefault="006A64AC" w:rsidP="00F434F7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rtl/>
                  </w:rPr>
                </w:pPr>
                <w:r w:rsidRPr="00F567FC">
                  <w:rPr>
                    <w:rFonts w:cs="B Lotus" w:hint="cs"/>
                    <w:rtl/>
                  </w:rPr>
                  <w:t>طرح تحقیقاتی</w:t>
                </w:r>
              </w:p>
            </w:tc>
            <w:tc>
              <w:tcPr>
                <w:tcW w:w="1155" w:type="dxa"/>
                <w:vAlign w:val="center"/>
              </w:tcPr>
              <w:p w:rsidR="00133C0C" w:rsidRPr="00F567FC" w:rsidRDefault="006A64AC" w:rsidP="00F434F7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rtl/>
                  </w:rPr>
                </w:pPr>
                <w:r w:rsidRPr="00F567FC">
                  <w:rPr>
                    <w:rFonts w:cs="B Lotus" w:hint="cs"/>
                    <w:rtl/>
                  </w:rPr>
                  <w:t>فعالیت کمیته تحقیقات</w:t>
                </w:r>
              </w:p>
            </w:tc>
            <w:tc>
              <w:tcPr>
                <w:tcW w:w="1156" w:type="dxa"/>
                <w:vAlign w:val="center"/>
              </w:tcPr>
              <w:p w:rsidR="00133C0C" w:rsidRPr="00F567FC" w:rsidRDefault="006A64AC" w:rsidP="00F434F7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rtl/>
                  </w:rPr>
                </w:pPr>
                <w:r w:rsidRPr="00F567FC">
                  <w:rPr>
                    <w:rFonts w:cs="B Lotus" w:hint="cs"/>
                    <w:rtl/>
                  </w:rPr>
                  <w:t>آختراع و نوآوری</w:t>
                </w:r>
              </w:p>
            </w:tc>
            <w:tc>
              <w:tcPr>
                <w:tcW w:w="1156" w:type="dxa"/>
                <w:vAlign w:val="center"/>
              </w:tcPr>
              <w:p w:rsidR="00133C0C" w:rsidRPr="00F567FC" w:rsidRDefault="006A64AC" w:rsidP="00F434F7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Lotus"/>
                    <w:rtl/>
                  </w:rPr>
                </w:pPr>
                <w:r w:rsidRPr="00F567FC">
                  <w:rPr>
                    <w:rFonts w:cs="B Lotus" w:hint="cs"/>
                    <w:rtl/>
                  </w:rPr>
                  <w:t>مجموع امتیازات</w:t>
                </w:r>
              </w:p>
            </w:tc>
          </w:tr>
        </w:sdtContent>
      </w:sdt>
      <w:tr w:rsidR="00133C0C" w:rsidRPr="00F567FC" w:rsidTr="00CC2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133C0C" w:rsidRPr="00F567FC" w:rsidRDefault="00133C0C" w:rsidP="00CC2CF9">
            <w:pPr>
              <w:jc w:val="center"/>
              <w:rPr>
                <w:rFonts w:cs="B Lotus"/>
              </w:rPr>
            </w:pPr>
            <w:bookmarkStart w:id="0" w:name="_GoBack"/>
            <w:bookmarkEnd w:id="0"/>
          </w:p>
        </w:tc>
        <w:tc>
          <w:tcPr>
            <w:tcW w:w="115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133C0C" w:rsidRPr="00F567FC" w:rsidRDefault="00133C0C" w:rsidP="00CC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rtl/>
              </w:rPr>
            </w:pPr>
          </w:p>
        </w:tc>
        <w:tc>
          <w:tcPr>
            <w:tcW w:w="115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133C0C" w:rsidRPr="00F567FC" w:rsidRDefault="00133C0C" w:rsidP="00CC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rtl/>
              </w:rPr>
            </w:pPr>
          </w:p>
        </w:tc>
        <w:tc>
          <w:tcPr>
            <w:tcW w:w="115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133C0C" w:rsidRPr="00F567FC" w:rsidRDefault="00133C0C" w:rsidP="00CC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rtl/>
              </w:rPr>
            </w:pPr>
          </w:p>
        </w:tc>
        <w:tc>
          <w:tcPr>
            <w:tcW w:w="115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133C0C" w:rsidRPr="00F567FC" w:rsidRDefault="00133C0C" w:rsidP="00CC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rtl/>
              </w:rPr>
            </w:pPr>
          </w:p>
        </w:tc>
        <w:tc>
          <w:tcPr>
            <w:tcW w:w="115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133C0C" w:rsidRPr="00F567FC" w:rsidRDefault="00133C0C" w:rsidP="00CC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</w:rPr>
            </w:pPr>
          </w:p>
        </w:tc>
        <w:tc>
          <w:tcPr>
            <w:tcW w:w="115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133C0C" w:rsidRPr="00F567FC" w:rsidRDefault="00133C0C" w:rsidP="00CC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rtl/>
              </w:rPr>
            </w:pPr>
          </w:p>
        </w:tc>
        <w:tc>
          <w:tcPr>
            <w:tcW w:w="11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33C0C" w:rsidRPr="00F567FC" w:rsidRDefault="00133C0C" w:rsidP="00CC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rtl/>
              </w:rPr>
            </w:pPr>
          </w:p>
        </w:tc>
      </w:tr>
    </w:tbl>
    <w:p w:rsidR="00C03EF9" w:rsidRPr="00F567FC" w:rsidRDefault="00C03EF9">
      <w:pPr>
        <w:jc w:val="both"/>
        <w:rPr>
          <w:rFonts w:cs="B Lotus"/>
        </w:rPr>
      </w:pPr>
    </w:p>
    <w:sectPr w:rsidR="00C03EF9" w:rsidRPr="00F567FC" w:rsidSect="0037618A">
      <w:headerReference w:type="default" r:id="rId8"/>
      <w:footerReference w:type="default" r:id="rId9"/>
      <w:pgSz w:w="11906" w:h="16838"/>
      <w:pgMar w:top="1440" w:right="1440" w:bottom="1440" w:left="1440" w:header="720" w:footer="18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7CE" w:rsidRDefault="00BB67CE" w:rsidP="00C03EF9">
      <w:pPr>
        <w:spacing w:after="0" w:line="240" w:lineRule="auto"/>
      </w:pPr>
      <w:r>
        <w:separator/>
      </w:r>
    </w:p>
  </w:endnote>
  <w:endnote w:type="continuationSeparator" w:id="0">
    <w:p w:rsidR="00BB67CE" w:rsidRDefault="00BB67CE" w:rsidP="00C0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3053449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6724" w:rsidRDefault="009C67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1D3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9C6724" w:rsidRDefault="009C67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7CE" w:rsidRDefault="00BB67CE" w:rsidP="00C03EF9">
      <w:pPr>
        <w:spacing w:after="0" w:line="240" w:lineRule="auto"/>
      </w:pPr>
      <w:r>
        <w:separator/>
      </w:r>
    </w:p>
  </w:footnote>
  <w:footnote w:type="continuationSeparator" w:id="0">
    <w:p w:rsidR="00BB67CE" w:rsidRDefault="00BB67CE" w:rsidP="00C0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E37" w:rsidRDefault="00ED6E37" w:rsidP="00ED6E37">
    <w:pPr>
      <w:pStyle w:val="Header"/>
    </w:pPr>
  </w:p>
  <w:p w:rsidR="00C03EF9" w:rsidRPr="00863373" w:rsidRDefault="00C03EF9" w:rsidP="00E94F78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B35F2"/>
    <w:multiLevelType w:val="hybridMultilevel"/>
    <w:tmpl w:val="BF780C88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77595849"/>
    <w:multiLevelType w:val="hybridMultilevel"/>
    <w:tmpl w:val="7C52E3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F9"/>
    <w:rsid w:val="0001131C"/>
    <w:rsid w:val="0002117C"/>
    <w:rsid w:val="0003205C"/>
    <w:rsid w:val="0004782C"/>
    <w:rsid w:val="000523AA"/>
    <w:rsid w:val="0009580E"/>
    <w:rsid w:val="00097F74"/>
    <w:rsid w:val="000A21F0"/>
    <w:rsid w:val="000B15B5"/>
    <w:rsid w:val="000C465D"/>
    <w:rsid w:val="000D02CF"/>
    <w:rsid w:val="000D0A80"/>
    <w:rsid w:val="000E31B8"/>
    <w:rsid w:val="000E56FA"/>
    <w:rsid w:val="000F6F6F"/>
    <w:rsid w:val="00103FD0"/>
    <w:rsid w:val="001129F1"/>
    <w:rsid w:val="00113F84"/>
    <w:rsid w:val="0013218E"/>
    <w:rsid w:val="0013305F"/>
    <w:rsid w:val="00133C0C"/>
    <w:rsid w:val="00143131"/>
    <w:rsid w:val="001628B2"/>
    <w:rsid w:val="00164978"/>
    <w:rsid w:val="00182E97"/>
    <w:rsid w:val="001A40E0"/>
    <w:rsid w:val="001B49FE"/>
    <w:rsid w:val="001C0C0A"/>
    <w:rsid w:val="001D1070"/>
    <w:rsid w:val="001E0E3B"/>
    <w:rsid w:val="00211198"/>
    <w:rsid w:val="00225A80"/>
    <w:rsid w:val="002278E4"/>
    <w:rsid w:val="00236A1A"/>
    <w:rsid w:val="002562B9"/>
    <w:rsid w:val="00257711"/>
    <w:rsid w:val="00262B0D"/>
    <w:rsid w:val="00267BCE"/>
    <w:rsid w:val="00276DCD"/>
    <w:rsid w:val="0028172C"/>
    <w:rsid w:val="002872CF"/>
    <w:rsid w:val="002929A6"/>
    <w:rsid w:val="002C56DC"/>
    <w:rsid w:val="002D2C62"/>
    <w:rsid w:val="002D41C2"/>
    <w:rsid w:val="002F66D5"/>
    <w:rsid w:val="00304820"/>
    <w:rsid w:val="00305376"/>
    <w:rsid w:val="00312E51"/>
    <w:rsid w:val="00313A6A"/>
    <w:rsid w:val="003454B6"/>
    <w:rsid w:val="00355695"/>
    <w:rsid w:val="00360EDF"/>
    <w:rsid w:val="00362CD9"/>
    <w:rsid w:val="00375AD5"/>
    <w:rsid w:val="0037618A"/>
    <w:rsid w:val="003A5A1C"/>
    <w:rsid w:val="003B41D3"/>
    <w:rsid w:val="003C3EA8"/>
    <w:rsid w:val="003D694A"/>
    <w:rsid w:val="003F72D5"/>
    <w:rsid w:val="00400C74"/>
    <w:rsid w:val="00412618"/>
    <w:rsid w:val="00430291"/>
    <w:rsid w:val="004448EF"/>
    <w:rsid w:val="00454A84"/>
    <w:rsid w:val="00456BD8"/>
    <w:rsid w:val="00474FC7"/>
    <w:rsid w:val="00486425"/>
    <w:rsid w:val="00486D89"/>
    <w:rsid w:val="00496B80"/>
    <w:rsid w:val="004B2605"/>
    <w:rsid w:val="004D0DE0"/>
    <w:rsid w:val="004D47BC"/>
    <w:rsid w:val="00504CE2"/>
    <w:rsid w:val="00510DFC"/>
    <w:rsid w:val="0051724F"/>
    <w:rsid w:val="00520E7E"/>
    <w:rsid w:val="005404D6"/>
    <w:rsid w:val="00547C95"/>
    <w:rsid w:val="00552BC0"/>
    <w:rsid w:val="005625B7"/>
    <w:rsid w:val="005853DC"/>
    <w:rsid w:val="0059476F"/>
    <w:rsid w:val="005A0B77"/>
    <w:rsid w:val="005B72BA"/>
    <w:rsid w:val="005C0883"/>
    <w:rsid w:val="005D5CB9"/>
    <w:rsid w:val="005F0220"/>
    <w:rsid w:val="005F2B40"/>
    <w:rsid w:val="005F3AC3"/>
    <w:rsid w:val="005F491E"/>
    <w:rsid w:val="005F5A08"/>
    <w:rsid w:val="005F6632"/>
    <w:rsid w:val="00603839"/>
    <w:rsid w:val="006210BE"/>
    <w:rsid w:val="00631483"/>
    <w:rsid w:val="00633D80"/>
    <w:rsid w:val="006341ED"/>
    <w:rsid w:val="00643A1E"/>
    <w:rsid w:val="00664722"/>
    <w:rsid w:val="00667DBC"/>
    <w:rsid w:val="00673CF9"/>
    <w:rsid w:val="00674734"/>
    <w:rsid w:val="006829DC"/>
    <w:rsid w:val="00686E94"/>
    <w:rsid w:val="006A4594"/>
    <w:rsid w:val="006A4DF0"/>
    <w:rsid w:val="006A603F"/>
    <w:rsid w:val="006A64AC"/>
    <w:rsid w:val="006B03BA"/>
    <w:rsid w:val="006C3D49"/>
    <w:rsid w:val="006F2DF7"/>
    <w:rsid w:val="00701504"/>
    <w:rsid w:val="00705A7D"/>
    <w:rsid w:val="00732CBD"/>
    <w:rsid w:val="00750874"/>
    <w:rsid w:val="00750E67"/>
    <w:rsid w:val="00762B1C"/>
    <w:rsid w:val="0076590C"/>
    <w:rsid w:val="0077255B"/>
    <w:rsid w:val="00780F02"/>
    <w:rsid w:val="0078707A"/>
    <w:rsid w:val="007945D3"/>
    <w:rsid w:val="007968EE"/>
    <w:rsid w:val="007A084A"/>
    <w:rsid w:val="007A5E8D"/>
    <w:rsid w:val="007B1733"/>
    <w:rsid w:val="007C70D0"/>
    <w:rsid w:val="007E194C"/>
    <w:rsid w:val="007E4F3F"/>
    <w:rsid w:val="008069E1"/>
    <w:rsid w:val="008560EC"/>
    <w:rsid w:val="008621E0"/>
    <w:rsid w:val="00863373"/>
    <w:rsid w:val="0087679A"/>
    <w:rsid w:val="00880556"/>
    <w:rsid w:val="00880B98"/>
    <w:rsid w:val="00881BDF"/>
    <w:rsid w:val="008822C6"/>
    <w:rsid w:val="008953E4"/>
    <w:rsid w:val="008A56FB"/>
    <w:rsid w:val="008A6A4F"/>
    <w:rsid w:val="008B4F14"/>
    <w:rsid w:val="008C3722"/>
    <w:rsid w:val="008D746A"/>
    <w:rsid w:val="00900056"/>
    <w:rsid w:val="0090108C"/>
    <w:rsid w:val="00905164"/>
    <w:rsid w:val="00912E26"/>
    <w:rsid w:val="00913ED3"/>
    <w:rsid w:val="009255A6"/>
    <w:rsid w:val="009567F8"/>
    <w:rsid w:val="00960A28"/>
    <w:rsid w:val="00982B8C"/>
    <w:rsid w:val="00993419"/>
    <w:rsid w:val="009972CA"/>
    <w:rsid w:val="009B24EE"/>
    <w:rsid w:val="009C1617"/>
    <w:rsid w:val="009C6724"/>
    <w:rsid w:val="009D6665"/>
    <w:rsid w:val="009F3B26"/>
    <w:rsid w:val="00A10355"/>
    <w:rsid w:val="00A1562D"/>
    <w:rsid w:val="00A21578"/>
    <w:rsid w:val="00A22C9F"/>
    <w:rsid w:val="00A2486B"/>
    <w:rsid w:val="00A310CE"/>
    <w:rsid w:val="00A46AE4"/>
    <w:rsid w:val="00A5204F"/>
    <w:rsid w:val="00A56CCA"/>
    <w:rsid w:val="00A72F1D"/>
    <w:rsid w:val="00A73374"/>
    <w:rsid w:val="00A759A0"/>
    <w:rsid w:val="00A82542"/>
    <w:rsid w:val="00A96E77"/>
    <w:rsid w:val="00A97B7B"/>
    <w:rsid w:val="00AC2093"/>
    <w:rsid w:val="00AD7C9D"/>
    <w:rsid w:val="00AE0787"/>
    <w:rsid w:val="00B21EA4"/>
    <w:rsid w:val="00B2488F"/>
    <w:rsid w:val="00B51F08"/>
    <w:rsid w:val="00B55799"/>
    <w:rsid w:val="00B56AA1"/>
    <w:rsid w:val="00B61C6C"/>
    <w:rsid w:val="00B67E7D"/>
    <w:rsid w:val="00B70361"/>
    <w:rsid w:val="00B72D50"/>
    <w:rsid w:val="00B771AD"/>
    <w:rsid w:val="00B84B81"/>
    <w:rsid w:val="00B93F03"/>
    <w:rsid w:val="00BB352C"/>
    <w:rsid w:val="00BB4D63"/>
    <w:rsid w:val="00BB67CE"/>
    <w:rsid w:val="00BC2D9D"/>
    <w:rsid w:val="00BD258C"/>
    <w:rsid w:val="00BD2EC5"/>
    <w:rsid w:val="00BE4597"/>
    <w:rsid w:val="00BF789C"/>
    <w:rsid w:val="00C03EF9"/>
    <w:rsid w:val="00C0723A"/>
    <w:rsid w:val="00C20744"/>
    <w:rsid w:val="00C36774"/>
    <w:rsid w:val="00C3707D"/>
    <w:rsid w:val="00C5250F"/>
    <w:rsid w:val="00C54D01"/>
    <w:rsid w:val="00C76D7C"/>
    <w:rsid w:val="00C77868"/>
    <w:rsid w:val="00CA2C8C"/>
    <w:rsid w:val="00CB7726"/>
    <w:rsid w:val="00CC2CF9"/>
    <w:rsid w:val="00CC2FE4"/>
    <w:rsid w:val="00CC3A1F"/>
    <w:rsid w:val="00CD089C"/>
    <w:rsid w:val="00CD12FE"/>
    <w:rsid w:val="00CE0A2F"/>
    <w:rsid w:val="00CE629C"/>
    <w:rsid w:val="00CE7ABE"/>
    <w:rsid w:val="00D1420E"/>
    <w:rsid w:val="00D34785"/>
    <w:rsid w:val="00D55EE8"/>
    <w:rsid w:val="00D726D2"/>
    <w:rsid w:val="00D738A9"/>
    <w:rsid w:val="00D804BC"/>
    <w:rsid w:val="00DA7EEB"/>
    <w:rsid w:val="00DD781E"/>
    <w:rsid w:val="00E264C8"/>
    <w:rsid w:val="00E27FBD"/>
    <w:rsid w:val="00E71EAA"/>
    <w:rsid w:val="00E94F78"/>
    <w:rsid w:val="00E95376"/>
    <w:rsid w:val="00ED012B"/>
    <w:rsid w:val="00ED6E37"/>
    <w:rsid w:val="00EF0193"/>
    <w:rsid w:val="00EF3F9F"/>
    <w:rsid w:val="00F11B1F"/>
    <w:rsid w:val="00F14E01"/>
    <w:rsid w:val="00F164B0"/>
    <w:rsid w:val="00F16AF1"/>
    <w:rsid w:val="00F23E8F"/>
    <w:rsid w:val="00F2693F"/>
    <w:rsid w:val="00F32CF7"/>
    <w:rsid w:val="00F434F7"/>
    <w:rsid w:val="00F567FC"/>
    <w:rsid w:val="00F74183"/>
    <w:rsid w:val="00FA224E"/>
    <w:rsid w:val="00FB4D3D"/>
    <w:rsid w:val="00FD68A3"/>
    <w:rsid w:val="00FF08AF"/>
    <w:rsid w:val="00FF3D14"/>
    <w:rsid w:val="00FF6222"/>
    <w:rsid w:val="00FF6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19C499-5423-4D41-9E90-1A2EC3CD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B5"/>
    <w:pPr>
      <w:bidi/>
    </w:pPr>
    <w:rPr>
      <w:rFonts w:cs="Times New Roman"/>
    </w:rPr>
  </w:style>
  <w:style w:type="paragraph" w:styleId="Heading1">
    <w:name w:val="heading 1"/>
    <w:basedOn w:val="Normal"/>
    <w:link w:val="Heading1Char"/>
    <w:uiPriority w:val="9"/>
    <w:qFormat/>
    <w:rsid w:val="00486D8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C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A4594"/>
    <w:rPr>
      <w:color w:val="0000FF"/>
      <w:u w:val="single"/>
    </w:rPr>
  </w:style>
  <w:style w:type="character" w:customStyle="1" w:styleId="st">
    <w:name w:val="st"/>
    <w:basedOn w:val="DefaultParagraphFont"/>
    <w:rsid w:val="00CD12FE"/>
  </w:style>
  <w:style w:type="character" w:styleId="Emphasis">
    <w:name w:val="Emphasis"/>
    <w:basedOn w:val="DefaultParagraphFont"/>
    <w:uiPriority w:val="20"/>
    <w:qFormat/>
    <w:rsid w:val="00CD12F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86D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LightList-Accent11">
    <w:name w:val="Light List - Accent 11"/>
    <w:basedOn w:val="TableNormal"/>
    <w:uiPriority w:val="61"/>
    <w:rsid w:val="000C4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A759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3D694A"/>
    <w:pPr>
      <w:bidi w:val="0"/>
      <w:ind w:left="720"/>
      <w:contextualSpacing/>
    </w:pPr>
    <w:rPr>
      <w:rFonts w:eastAsiaTheme="minorHAnsi" w:cstheme="minorBidi"/>
    </w:rPr>
  </w:style>
  <w:style w:type="table" w:styleId="MediumShading2-Accent5">
    <w:name w:val="Medium Shading 2 Accent 5"/>
    <w:basedOn w:val="TableNormal"/>
    <w:uiPriority w:val="64"/>
    <w:rsid w:val="002D2C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13E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36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2">
    <w:name w:val="Light List Accent 2"/>
    <w:basedOn w:val="TableNormal"/>
    <w:uiPriority w:val="61"/>
    <w:rsid w:val="00CC2C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F567FC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C9F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667DB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9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81F35-E0DA-47A3-BDFB-BB83F86D3B35}"/>
      </w:docPartPr>
      <w:docPartBody>
        <w:p w:rsidR="001B18D7" w:rsidRDefault="0097267F">
          <w:r w:rsidRPr="00E3518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7F"/>
    <w:rsid w:val="000B78C0"/>
    <w:rsid w:val="001B18D7"/>
    <w:rsid w:val="00325CA0"/>
    <w:rsid w:val="005029A1"/>
    <w:rsid w:val="008515E4"/>
    <w:rsid w:val="0097267F"/>
    <w:rsid w:val="00A2330D"/>
    <w:rsid w:val="00A878CD"/>
    <w:rsid w:val="00C221B8"/>
    <w:rsid w:val="00CE449C"/>
    <w:rsid w:val="00D62D52"/>
    <w:rsid w:val="00DF679B"/>
    <w:rsid w:val="00E6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29A1"/>
    <w:rPr>
      <w:color w:val="808080"/>
    </w:rPr>
  </w:style>
  <w:style w:type="paragraph" w:customStyle="1" w:styleId="427CBC4A23864BDC9B1305971D3B15DC">
    <w:name w:val="427CBC4A23864BDC9B1305971D3B15DC"/>
    <w:rsid w:val="005029A1"/>
  </w:style>
  <w:style w:type="paragraph" w:customStyle="1" w:styleId="D1F601C8A3CE43FBA1ACBEDAEDC827FA">
    <w:name w:val="D1F601C8A3CE43FBA1ACBEDAEDC827FA"/>
    <w:rsid w:val="005029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B499-97F9-4892-BC10-9FC92E92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mozafari</dc:creator>
  <cp:lastModifiedBy>Shafiei</cp:lastModifiedBy>
  <cp:revision>2</cp:revision>
  <dcterms:created xsi:type="dcterms:W3CDTF">2021-05-03T05:32:00Z</dcterms:created>
  <dcterms:modified xsi:type="dcterms:W3CDTF">2021-05-03T05:32:00Z</dcterms:modified>
</cp:coreProperties>
</file>